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D" w:rsidRDefault="00FE792D" w:rsidP="00FE792D">
      <w:pPr>
        <w:jc w:val="center"/>
        <w:rPr>
          <w:b/>
          <w:bCs/>
          <w:sz w:val="22"/>
          <w:szCs w:val="22"/>
          <w:u w:val="single"/>
          <w:lang w:val="en-US"/>
        </w:rPr>
      </w:pPr>
      <w:r>
        <w:rPr>
          <w:b/>
          <w:bCs/>
          <w:sz w:val="22"/>
          <w:szCs w:val="22"/>
          <w:u w:val="single"/>
          <w:lang w:val="en-US"/>
        </w:rPr>
        <w:t>MINUTES OF A MEETING OF HIMLEY PARISH COUNCIL HELD AT THE COMMUNITY CENTRE, SWINDON ON WEDNESDAY</w:t>
      </w:r>
      <w:r w:rsidR="008C4623">
        <w:rPr>
          <w:b/>
          <w:bCs/>
          <w:sz w:val="22"/>
          <w:szCs w:val="22"/>
          <w:u w:val="single"/>
          <w:lang w:val="en-US"/>
        </w:rPr>
        <w:t xml:space="preserve"> 2</w:t>
      </w:r>
      <w:r w:rsidR="00EA07C2">
        <w:rPr>
          <w:b/>
          <w:bCs/>
          <w:sz w:val="22"/>
          <w:szCs w:val="22"/>
          <w:u w:val="single"/>
          <w:lang w:val="en-US"/>
        </w:rPr>
        <w:t>0</w:t>
      </w:r>
      <w:r w:rsidR="00EA07C2" w:rsidRPr="00EA07C2">
        <w:rPr>
          <w:b/>
          <w:bCs/>
          <w:sz w:val="22"/>
          <w:szCs w:val="22"/>
          <w:u w:val="single"/>
          <w:vertAlign w:val="superscript"/>
          <w:lang w:val="en-US"/>
        </w:rPr>
        <w:t>th</w:t>
      </w:r>
      <w:r w:rsidR="00EA07C2">
        <w:rPr>
          <w:b/>
          <w:bCs/>
          <w:sz w:val="22"/>
          <w:szCs w:val="22"/>
          <w:u w:val="single"/>
          <w:lang w:val="en-US"/>
        </w:rPr>
        <w:t xml:space="preserve"> SEPTEMBER </w:t>
      </w:r>
      <w:r>
        <w:rPr>
          <w:b/>
          <w:bCs/>
          <w:sz w:val="22"/>
          <w:szCs w:val="22"/>
          <w:u w:val="single"/>
          <w:lang w:val="en-US"/>
        </w:rPr>
        <w:t>2017 AT 7.00PM</w:t>
      </w:r>
    </w:p>
    <w:p w:rsidR="00FE792D" w:rsidRDefault="00FE792D" w:rsidP="00FE792D">
      <w:pPr>
        <w:jc w:val="center"/>
        <w:rPr>
          <w:b/>
          <w:bCs/>
          <w:sz w:val="22"/>
          <w:szCs w:val="22"/>
          <w:u w:val="single"/>
          <w:lang w:val="en-US"/>
        </w:rPr>
      </w:pPr>
    </w:p>
    <w:p w:rsidR="00FE792D" w:rsidRDefault="00FE792D" w:rsidP="00FE792D">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p>
    <w:p w:rsidR="00265C90" w:rsidRDefault="00FE792D" w:rsidP="00265C90">
      <w:pPr>
        <w:ind w:left="3600" w:hanging="3600"/>
        <w:rPr>
          <w:b/>
          <w:bCs/>
          <w:sz w:val="22"/>
          <w:szCs w:val="22"/>
          <w:lang w:val="en-US"/>
        </w:rPr>
      </w:pPr>
      <w:r>
        <w:rPr>
          <w:b/>
          <w:bCs/>
          <w:sz w:val="22"/>
          <w:szCs w:val="22"/>
          <w:lang w:val="en-US"/>
        </w:rPr>
        <w:t>PRESENT COUNCILLORS :-             MR R LEES, MR P HEMMI</w:t>
      </w:r>
      <w:r w:rsidR="008C4623">
        <w:rPr>
          <w:b/>
          <w:bCs/>
          <w:sz w:val="22"/>
          <w:szCs w:val="22"/>
          <w:lang w:val="en-US"/>
        </w:rPr>
        <w:t>NGS, MR M CRISP, MRS S OLIVER</w:t>
      </w:r>
    </w:p>
    <w:p w:rsidR="00265C90" w:rsidRPr="00C6521A" w:rsidRDefault="00265C90" w:rsidP="00C6521A">
      <w:pPr>
        <w:ind w:left="3600" w:hanging="3600"/>
        <w:rPr>
          <w:b/>
          <w:bCs/>
          <w:sz w:val="22"/>
          <w:szCs w:val="22"/>
          <w:lang w:val="en-US"/>
        </w:rPr>
      </w:pPr>
      <w:r>
        <w:rPr>
          <w:b/>
          <w:bCs/>
          <w:sz w:val="22"/>
          <w:szCs w:val="22"/>
          <w:lang w:val="en-US"/>
        </w:rPr>
        <w:t xml:space="preserve">                                                                  </w:t>
      </w:r>
      <w:r w:rsidR="00C6521A">
        <w:rPr>
          <w:b/>
          <w:bCs/>
          <w:sz w:val="22"/>
          <w:szCs w:val="22"/>
          <w:lang w:val="en-US"/>
        </w:rPr>
        <w:t xml:space="preserve">MRS M SINCLAIR, MRS S FROST, </w:t>
      </w:r>
      <w:r w:rsidR="00EA07C2">
        <w:rPr>
          <w:b/>
          <w:bCs/>
          <w:sz w:val="22"/>
          <w:szCs w:val="22"/>
          <w:lang w:val="en-US"/>
        </w:rPr>
        <w:t>PCSO P WILKES</w:t>
      </w:r>
      <w:r w:rsidRPr="00265C90">
        <w:t xml:space="preserve"> </w:t>
      </w:r>
    </w:p>
    <w:p w:rsidR="00FE792D" w:rsidRDefault="00265C90" w:rsidP="00FE792D">
      <w:pPr>
        <w:ind w:left="3600" w:hanging="3600"/>
        <w:rPr>
          <w:b/>
          <w:bCs/>
          <w:sz w:val="22"/>
          <w:szCs w:val="22"/>
          <w:lang w:val="en-US"/>
        </w:rPr>
      </w:pPr>
      <w:r w:rsidRPr="00265C90">
        <w:rPr>
          <w:b/>
          <w:bCs/>
          <w:sz w:val="22"/>
          <w:szCs w:val="22"/>
          <w:lang w:val="en-US"/>
        </w:rPr>
        <w:t xml:space="preserve">APOLOGIES :-                                       </w:t>
      </w:r>
      <w:r>
        <w:rPr>
          <w:b/>
          <w:bCs/>
          <w:sz w:val="22"/>
          <w:szCs w:val="22"/>
          <w:lang w:val="en-US"/>
        </w:rPr>
        <w:t>NONE</w:t>
      </w:r>
    </w:p>
    <w:p w:rsidR="00FE792D" w:rsidRDefault="00FE792D" w:rsidP="00265C90">
      <w:pPr>
        <w:rPr>
          <w:b/>
          <w:bCs/>
          <w:sz w:val="22"/>
          <w:szCs w:val="22"/>
          <w:lang w:val="en-US"/>
        </w:rPr>
      </w:pPr>
      <w:r>
        <w:rPr>
          <w:b/>
          <w:bCs/>
          <w:sz w:val="22"/>
          <w:szCs w:val="22"/>
          <w:lang w:val="en-US"/>
        </w:rPr>
        <w:t xml:space="preserve">OTHERS :-                                             MRS S FARLEY(CLERK), </w:t>
      </w:r>
    </w:p>
    <w:p w:rsidR="00FE792D" w:rsidRDefault="00FE792D" w:rsidP="00FE792D">
      <w:pPr>
        <w:ind w:left="3600" w:hanging="3600"/>
        <w:rPr>
          <w:b/>
          <w:bCs/>
          <w:sz w:val="22"/>
          <w:szCs w:val="22"/>
          <w:lang w:val="en-US"/>
        </w:rPr>
      </w:pPr>
      <w:r>
        <w:rPr>
          <w:b/>
          <w:bCs/>
          <w:sz w:val="22"/>
          <w:szCs w:val="22"/>
          <w:lang w:val="en-US"/>
        </w:rPr>
        <w:t xml:space="preserve">                                                                  NO MEMBERS OF THE PUBLIC</w:t>
      </w:r>
    </w:p>
    <w:p w:rsidR="00FE792D" w:rsidRDefault="00FE792D" w:rsidP="00FE792D">
      <w:pPr>
        <w:rPr>
          <w:b/>
          <w:bCs/>
          <w:sz w:val="22"/>
          <w:szCs w:val="22"/>
          <w:lang w:val="en-US"/>
        </w:rPr>
      </w:pPr>
    </w:p>
    <w:p w:rsidR="00FE792D" w:rsidRDefault="00FE792D" w:rsidP="00FE792D">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FE792D" w:rsidRDefault="00FE792D" w:rsidP="00FE792D">
      <w:pPr>
        <w:ind w:left="3600" w:hanging="3600"/>
        <w:jc w:val="both"/>
        <w:rPr>
          <w:b/>
          <w:bCs/>
          <w:sz w:val="22"/>
          <w:szCs w:val="22"/>
          <w:lang w:val="en-US"/>
        </w:rPr>
      </w:pPr>
    </w:p>
    <w:p w:rsidR="00FE792D" w:rsidRPr="00FB2592" w:rsidRDefault="00FE792D" w:rsidP="00FE792D">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FE792D" w:rsidRPr="00FB2592" w:rsidRDefault="00FE792D" w:rsidP="00FE792D">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FE792D" w:rsidRDefault="00FE792D" w:rsidP="00FE792D">
      <w:pPr>
        <w:ind w:left="720"/>
        <w:jc w:val="both"/>
        <w:rPr>
          <w:sz w:val="22"/>
          <w:szCs w:val="22"/>
          <w:u w:val="single"/>
          <w:lang w:val="en-US"/>
        </w:rPr>
      </w:pPr>
    </w:p>
    <w:p w:rsidR="00FE792D" w:rsidRDefault="00FE792D" w:rsidP="00CA0A26">
      <w:pPr>
        <w:ind w:left="720"/>
        <w:jc w:val="both"/>
        <w:rPr>
          <w:sz w:val="22"/>
          <w:szCs w:val="22"/>
          <w:u w:val="single"/>
          <w:lang w:val="en-US"/>
        </w:rPr>
      </w:pPr>
      <w:r w:rsidRPr="00666417">
        <w:rPr>
          <w:sz w:val="22"/>
          <w:szCs w:val="22"/>
          <w:u w:val="single"/>
          <w:lang w:val="en-US"/>
        </w:rPr>
        <w:t>POLICE REPORT</w:t>
      </w:r>
      <w:r w:rsidR="001E57C6">
        <w:rPr>
          <w:sz w:val="22"/>
          <w:szCs w:val="22"/>
          <w:u w:val="single"/>
          <w:lang w:val="en-US"/>
        </w:rPr>
        <w:t xml:space="preserve"> –</w:t>
      </w:r>
    </w:p>
    <w:p w:rsidR="007B7802" w:rsidRDefault="001E57C6" w:rsidP="007B7802">
      <w:pPr>
        <w:ind w:left="720"/>
        <w:jc w:val="both"/>
        <w:rPr>
          <w:sz w:val="22"/>
          <w:szCs w:val="22"/>
          <w:lang w:val="en-US"/>
        </w:rPr>
      </w:pPr>
      <w:r w:rsidRPr="001E57C6">
        <w:rPr>
          <w:sz w:val="22"/>
          <w:szCs w:val="22"/>
          <w:lang w:val="en-US"/>
        </w:rPr>
        <w:t>19/07/2017 – 20/09/2017 as below</w:t>
      </w:r>
    </w:p>
    <w:p w:rsidR="007B7802" w:rsidRDefault="007B7802" w:rsidP="007B7802">
      <w:pPr>
        <w:ind w:left="720"/>
        <w:jc w:val="both"/>
        <w:rPr>
          <w:sz w:val="22"/>
          <w:szCs w:val="22"/>
          <w:lang w:val="en-US"/>
        </w:rPr>
      </w:pPr>
      <w:r>
        <w:rPr>
          <w:sz w:val="22"/>
          <w:szCs w:val="22"/>
          <w:lang w:val="en-US"/>
        </w:rPr>
        <w:t>Suspicious Incidents:</w:t>
      </w:r>
    </w:p>
    <w:p w:rsidR="001E57C6" w:rsidRDefault="001E57C6" w:rsidP="007B7802">
      <w:pPr>
        <w:numPr>
          <w:ilvl w:val="0"/>
          <w:numId w:val="21"/>
        </w:numPr>
        <w:jc w:val="both"/>
        <w:rPr>
          <w:sz w:val="22"/>
          <w:szCs w:val="22"/>
          <w:lang w:val="en-US"/>
        </w:rPr>
      </w:pPr>
      <w:r w:rsidRPr="001E57C6">
        <w:rPr>
          <w:sz w:val="22"/>
          <w:szCs w:val="22"/>
          <w:lang w:val="en-US"/>
        </w:rPr>
        <w:t>Railway Walk – Car parked on walkers footpath. Officers attended however vehicle had moved</w:t>
      </w:r>
    </w:p>
    <w:p w:rsidR="001E57C6" w:rsidRDefault="001E57C6" w:rsidP="001E57C6">
      <w:pPr>
        <w:numPr>
          <w:ilvl w:val="0"/>
          <w:numId w:val="21"/>
        </w:numPr>
        <w:jc w:val="both"/>
        <w:rPr>
          <w:sz w:val="22"/>
          <w:szCs w:val="22"/>
          <w:lang w:val="en-US"/>
        </w:rPr>
      </w:pPr>
      <w:r w:rsidRPr="001E57C6">
        <w:rPr>
          <w:sz w:val="22"/>
          <w:szCs w:val="22"/>
          <w:lang w:val="en-US"/>
        </w:rPr>
        <w:t>Penn Road – Sus</w:t>
      </w:r>
      <w:r w:rsidR="007B7802">
        <w:rPr>
          <w:sz w:val="22"/>
          <w:szCs w:val="22"/>
          <w:lang w:val="en-US"/>
        </w:rPr>
        <w:t>pect</w:t>
      </w:r>
      <w:r w:rsidRPr="001E57C6">
        <w:rPr>
          <w:sz w:val="22"/>
          <w:szCs w:val="22"/>
          <w:lang w:val="en-US"/>
        </w:rPr>
        <w:t xml:space="preserve"> male seen in area</w:t>
      </w:r>
      <w:r w:rsidR="007B7802">
        <w:rPr>
          <w:sz w:val="22"/>
          <w:szCs w:val="22"/>
          <w:lang w:val="en-US"/>
        </w:rPr>
        <w:t>.</w:t>
      </w:r>
    </w:p>
    <w:p w:rsidR="001E57C6" w:rsidRDefault="001E57C6" w:rsidP="001E57C6">
      <w:pPr>
        <w:numPr>
          <w:ilvl w:val="0"/>
          <w:numId w:val="21"/>
        </w:numPr>
        <w:jc w:val="both"/>
        <w:rPr>
          <w:sz w:val="22"/>
          <w:szCs w:val="22"/>
          <w:lang w:val="en-US"/>
        </w:rPr>
      </w:pPr>
      <w:r w:rsidRPr="001E57C6">
        <w:rPr>
          <w:sz w:val="22"/>
          <w:szCs w:val="22"/>
          <w:lang w:val="en-US"/>
        </w:rPr>
        <w:t>Himley Park – Damage thought to have been caused to property but found to be already aware; no new damage</w:t>
      </w:r>
    </w:p>
    <w:p w:rsidR="001E57C6" w:rsidRDefault="001E57C6" w:rsidP="001E57C6">
      <w:pPr>
        <w:numPr>
          <w:ilvl w:val="0"/>
          <w:numId w:val="21"/>
        </w:numPr>
        <w:jc w:val="both"/>
        <w:rPr>
          <w:sz w:val="22"/>
          <w:szCs w:val="22"/>
          <w:lang w:val="en-US"/>
        </w:rPr>
      </w:pPr>
      <w:r w:rsidRPr="001E57C6">
        <w:rPr>
          <w:sz w:val="22"/>
          <w:szCs w:val="22"/>
          <w:lang w:val="en-US"/>
        </w:rPr>
        <w:t>A449 – Thought to have been group causing disturbance however all in order on arrival no issues</w:t>
      </w:r>
    </w:p>
    <w:p w:rsidR="001E57C6" w:rsidRPr="001E57C6" w:rsidRDefault="001E57C6" w:rsidP="001E57C6">
      <w:pPr>
        <w:numPr>
          <w:ilvl w:val="0"/>
          <w:numId w:val="21"/>
        </w:numPr>
        <w:jc w:val="both"/>
        <w:rPr>
          <w:sz w:val="22"/>
          <w:szCs w:val="22"/>
          <w:lang w:val="en-US"/>
        </w:rPr>
      </w:pPr>
      <w:r w:rsidRPr="001E57C6">
        <w:rPr>
          <w:sz w:val="22"/>
          <w:szCs w:val="22"/>
          <w:lang w:val="en-US"/>
        </w:rPr>
        <w:t>Himley Lane – Males thought to be fishing illegally, found to be permit holders, no issues</w:t>
      </w:r>
    </w:p>
    <w:p w:rsidR="001E57C6" w:rsidRPr="001E57C6" w:rsidRDefault="001E57C6" w:rsidP="007B7802">
      <w:pPr>
        <w:ind w:left="720"/>
        <w:jc w:val="both"/>
        <w:rPr>
          <w:sz w:val="22"/>
          <w:szCs w:val="22"/>
          <w:lang w:val="en-US"/>
        </w:rPr>
      </w:pPr>
      <w:r w:rsidRPr="001E57C6">
        <w:rPr>
          <w:sz w:val="22"/>
          <w:szCs w:val="22"/>
          <w:lang w:val="en-US"/>
        </w:rPr>
        <w:t xml:space="preserve"> ASB:</w:t>
      </w:r>
    </w:p>
    <w:p w:rsidR="001E57C6" w:rsidRDefault="001E57C6" w:rsidP="001E57C6">
      <w:pPr>
        <w:numPr>
          <w:ilvl w:val="0"/>
          <w:numId w:val="22"/>
        </w:numPr>
        <w:jc w:val="both"/>
        <w:rPr>
          <w:sz w:val="22"/>
          <w:szCs w:val="22"/>
          <w:lang w:val="en-US"/>
        </w:rPr>
      </w:pPr>
      <w:r w:rsidRPr="001E57C6">
        <w:rPr>
          <w:sz w:val="22"/>
          <w:szCs w:val="22"/>
          <w:lang w:val="en-US"/>
        </w:rPr>
        <w:t>Himley Park – Disagreement between two persons</w:t>
      </w:r>
    </w:p>
    <w:p w:rsidR="001E57C6" w:rsidRDefault="001E57C6" w:rsidP="001E57C6">
      <w:pPr>
        <w:numPr>
          <w:ilvl w:val="0"/>
          <w:numId w:val="22"/>
        </w:numPr>
        <w:jc w:val="both"/>
        <w:rPr>
          <w:sz w:val="22"/>
          <w:szCs w:val="22"/>
          <w:lang w:val="en-US"/>
        </w:rPr>
      </w:pPr>
      <w:r w:rsidRPr="001E57C6">
        <w:rPr>
          <w:sz w:val="22"/>
          <w:szCs w:val="22"/>
          <w:lang w:val="en-US"/>
        </w:rPr>
        <w:t>Railway Walk x 5 – Off-Road Bike</w:t>
      </w:r>
      <w:r>
        <w:rPr>
          <w:sz w:val="22"/>
          <w:szCs w:val="22"/>
          <w:lang w:val="en-US"/>
        </w:rPr>
        <w:t>.</w:t>
      </w:r>
    </w:p>
    <w:p w:rsidR="001E57C6" w:rsidRDefault="001E57C6" w:rsidP="001E57C6">
      <w:pPr>
        <w:numPr>
          <w:ilvl w:val="0"/>
          <w:numId w:val="22"/>
        </w:numPr>
        <w:jc w:val="both"/>
        <w:rPr>
          <w:sz w:val="22"/>
          <w:szCs w:val="22"/>
          <w:lang w:val="en-US"/>
        </w:rPr>
      </w:pPr>
      <w:r w:rsidRPr="001E57C6">
        <w:rPr>
          <w:sz w:val="22"/>
          <w:szCs w:val="22"/>
          <w:lang w:val="en-US"/>
        </w:rPr>
        <w:t>A449  – Disagreement between two parties</w:t>
      </w:r>
    </w:p>
    <w:p w:rsidR="001E57C6" w:rsidRPr="001E57C6" w:rsidRDefault="001E57C6" w:rsidP="001E57C6">
      <w:pPr>
        <w:numPr>
          <w:ilvl w:val="0"/>
          <w:numId w:val="22"/>
        </w:numPr>
        <w:jc w:val="both"/>
        <w:rPr>
          <w:sz w:val="22"/>
          <w:szCs w:val="22"/>
          <w:lang w:val="en-US"/>
        </w:rPr>
      </w:pPr>
      <w:r w:rsidRPr="001E57C6">
        <w:rPr>
          <w:sz w:val="22"/>
          <w:szCs w:val="22"/>
          <w:lang w:val="en-US"/>
        </w:rPr>
        <w:t>Himley Lane – Off-Road Bikes</w:t>
      </w:r>
    </w:p>
    <w:p w:rsidR="007B7802" w:rsidRDefault="001E57C6" w:rsidP="007B7802">
      <w:pPr>
        <w:ind w:left="720"/>
        <w:jc w:val="both"/>
        <w:rPr>
          <w:sz w:val="22"/>
          <w:szCs w:val="22"/>
          <w:lang w:val="en-US"/>
        </w:rPr>
      </w:pPr>
      <w:r w:rsidRPr="001E57C6">
        <w:rPr>
          <w:sz w:val="22"/>
          <w:szCs w:val="22"/>
          <w:lang w:val="en-US"/>
        </w:rPr>
        <w:t xml:space="preserve"> Burglary/Theft:</w:t>
      </w:r>
    </w:p>
    <w:p w:rsidR="007B7802" w:rsidRDefault="001E57C6" w:rsidP="007B7802">
      <w:pPr>
        <w:numPr>
          <w:ilvl w:val="0"/>
          <w:numId w:val="23"/>
        </w:numPr>
        <w:jc w:val="both"/>
        <w:rPr>
          <w:sz w:val="22"/>
          <w:szCs w:val="22"/>
          <w:lang w:val="en-US"/>
        </w:rPr>
      </w:pPr>
      <w:r w:rsidRPr="001E57C6">
        <w:rPr>
          <w:sz w:val="22"/>
          <w:szCs w:val="22"/>
          <w:lang w:val="en-US"/>
        </w:rPr>
        <w:t>Baggeridge Close x 2 – Shed/Outdoor building break – Tools taken</w:t>
      </w:r>
    </w:p>
    <w:p w:rsidR="007B7802" w:rsidRDefault="001E57C6" w:rsidP="007B7802">
      <w:pPr>
        <w:numPr>
          <w:ilvl w:val="0"/>
          <w:numId w:val="23"/>
        </w:numPr>
        <w:jc w:val="both"/>
        <w:rPr>
          <w:sz w:val="22"/>
          <w:szCs w:val="22"/>
          <w:lang w:val="en-US"/>
        </w:rPr>
      </w:pPr>
      <w:r w:rsidRPr="007B7802">
        <w:rPr>
          <w:sz w:val="22"/>
          <w:szCs w:val="22"/>
          <w:lang w:val="en-US"/>
        </w:rPr>
        <w:t>Marl Way – Attempt Vehicle interference – 1 x male arrested at scene</w:t>
      </w:r>
    </w:p>
    <w:p w:rsidR="007B7802" w:rsidRDefault="001E57C6" w:rsidP="007B7802">
      <w:pPr>
        <w:numPr>
          <w:ilvl w:val="0"/>
          <w:numId w:val="23"/>
        </w:numPr>
        <w:jc w:val="both"/>
        <w:rPr>
          <w:sz w:val="22"/>
          <w:szCs w:val="22"/>
          <w:lang w:val="en-US"/>
        </w:rPr>
      </w:pPr>
      <w:r w:rsidRPr="007B7802">
        <w:rPr>
          <w:sz w:val="22"/>
          <w:szCs w:val="22"/>
          <w:lang w:val="en-US"/>
        </w:rPr>
        <w:t>Gospel End – Outdoor equipment stolen</w:t>
      </w:r>
    </w:p>
    <w:p w:rsidR="001E57C6" w:rsidRPr="007B7802" w:rsidRDefault="001E57C6" w:rsidP="007B7802">
      <w:pPr>
        <w:numPr>
          <w:ilvl w:val="0"/>
          <w:numId w:val="23"/>
        </w:numPr>
        <w:jc w:val="both"/>
        <w:rPr>
          <w:sz w:val="22"/>
          <w:szCs w:val="22"/>
          <w:lang w:val="en-US"/>
        </w:rPr>
      </w:pPr>
      <w:r w:rsidRPr="007B7802">
        <w:rPr>
          <w:sz w:val="22"/>
          <w:szCs w:val="22"/>
          <w:lang w:val="en-US"/>
        </w:rPr>
        <w:t>Wodehouse Lane – Property was returned to owner; misunderstanding</w:t>
      </w:r>
    </w:p>
    <w:p w:rsidR="001E57C6" w:rsidRPr="001E57C6" w:rsidRDefault="001E57C6" w:rsidP="007B7802">
      <w:pPr>
        <w:ind w:left="720"/>
        <w:jc w:val="both"/>
        <w:rPr>
          <w:sz w:val="22"/>
          <w:szCs w:val="22"/>
          <w:lang w:val="en-US"/>
        </w:rPr>
      </w:pPr>
      <w:r w:rsidRPr="001E57C6">
        <w:rPr>
          <w:sz w:val="22"/>
          <w:szCs w:val="22"/>
          <w:lang w:val="en-US"/>
        </w:rPr>
        <w:t xml:space="preserve"> R</w:t>
      </w:r>
      <w:r w:rsidR="007B7802">
        <w:rPr>
          <w:sz w:val="22"/>
          <w:szCs w:val="22"/>
          <w:lang w:val="en-US"/>
        </w:rPr>
        <w:t xml:space="preserve">oad </w:t>
      </w:r>
      <w:r w:rsidRPr="001E57C6">
        <w:rPr>
          <w:sz w:val="22"/>
          <w:szCs w:val="22"/>
          <w:lang w:val="en-US"/>
        </w:rPr>
        <w:t>T</w:t>
      </w:r>
      <w:r w:rsidR="007B7802">
        <w:rPr>
          <w:sz w:val="22"/>
          <w:szCs w:val="22"/>
          <w:lang w:val="en-US"/>
        </w:rPr>
        <w:t xml:space="preserve">raffic </w:t>
      </w:r>
      <w:r w:rsidRPr="001E57C6">
        <w:rPr>
          <w:sz w:val="22"/>
          <w:szCs w:val="22"/>
          <w:lang w:val="en-US"/>
        </w:rPr>
        <w:t>C</w:t>
      </w:r>
      <w:r w:rsidR="007B7802">
        <w:rPr>
          <w:sz w:val="22"/>
          <w:szCs w:val="22"/>
          <w:lang w:val="en-US"/>
        </w:rPr>
        <w:t>ollision</w:t>
      </w:r>
      <w:r w:rsidRPr="001E57C6">
        <w:rPr>
          <w:sz w:val="22"/>
          <w:szCs w:val="22"/>
          <w:lang w:val="en-US"/>
        </w:rPr>
        <w:t>:</w:t>
      </w:r>
    </w:p>
    <w:p w:rsidR="001E57C6" w:rsidRPr="001E57C6" w:rsidRDefault="001E57C6" w:rsidP="007B7802">
      <w:pPr>
        <w:numPr>
          <w:ilvl w:val="0"/>
          <w:numId w:val="24"/>
        </w:numPr>
        <w:jc w:val="both"/>
        <w:rPr>
          <w:sz w:val="22"/>
          <w:szCs w:val="22"/>
          <w:lang w:val="en-US"/>
        </w:rPr>
      </w:pPr>
      <w:r w:rsidRPr="001E57C6">
        <w:rPr>
          <w:sz w:val="22"/>
          <w:szCs w:val="22"/>
          <w:lang w:val="en-US"/>
        </w:rPr>
        <w:t>Gospel End Road</w:t>
      </w:r>
    </w:p>
    <w:p w:rsidR="00FE792D" w:rsidRPr="007B7802" w:rsidRDefault="001E57C6" w:rsidP="007B7802">
      <w:pPr>
        <w:ind w:left="720"/>
        <w:jc w:val="both"/>
        <w:rPr>
          <w:sz w:val="22"/>
          <w:szCs w:val="22"/>
          <w:lang w:val="en-US"/>
        </w:rPr>
      </w:pPr>
      <w:r w:rsidRPr="001E57C6">
        <w:rPr>
          <w:sz w:val="22"/>
          <w:szCs w:val="22"/>
          <w:lang w:val="en-US"/>
        </w:rPr>
        <w:t xml:space="preserve"> </w:t>
      </w:r>
      <w:r w:rsidR="00F9699F" w:rsidRPr="00F9699F">
        <w:rPr>
          <w:lang w:val="en-US"/>
        </w:rPr>
        <w:t>.</w:t>
      </w:r>
    </w:p>
    <w:p w:rsidR="00FE792D" w:rsidRPr="00666417" w:rsidRDefault="00FE792D" w:rsidP="00FE792D">
      <w:pPr>
        <w:jc w:val="both"/>
        <w:rPr>
          <w:sz w:val="22"/>
          <w:szCs w:val="22"/>
          <w:lang w:val="en-US"/>
        </w:rPr>
      </w:pPr>
    </w:p>
    <w:p w:rsidR="00FE792D" w:rsidRDefault="00FE792D" w:rsidP="00FE792D">
      <w:pPr>
        <w:ind w:left="720"/>
        <w:jc w:val="both"/>
        <w:rPr>
          <w:sz w:val="22"/>
          <w:szCs w:val="22"/>
          <w:u w:val="single"/>
          <w:lang w:val="en-US"/>
        </w:rPr>
      </w:pPr>
      <w:r w:rsidRPr="00666417">
        <w:rPr>
          <w:sz w:val="22"/>
          <w:szCs w:val="22"/>
          <w:u w:val="single"/>
          <w:lang w:val="en-US"/>
        </w:rPr>
        <w:t>MATTERS ARISING FROM LAST MEETING –</w:t>
      </w:r>
    </w:p>
    <w:p w:rsidR="003D3126" w:rsidRDefault="003D3126" w:rsidP="00FE792D">
      <w:pPr>
        <w:ind w:left="720"/>
        <w:jc w:val="both"/>
        <w:rPr>
          <w:sz w:val="22"/>
          <w:szCs w:val="22"/>
          <w:u w:val="single"/>
          <w:lang w:val="en-US"/>
        </w:rPr>
      </w:pPr>
    </w:p>
    <w:p w:rsidR="003D3126" w:rsidRDefault="003D3126" w:rsidP="003D3126">
      <w:pPr>
        <w:numPr>
          <w:ilvl w:val="0"/>
          <w:numId w:val="17"/>
        </w:numPr>
        <w:jc w:val="both"/>
        <w:rPr>
          <w:sz w:val="22"/>
          <w:szCs w:val="22"/>
          <w:lang w:val="en-US"/>
        </w:rPr>
      </w:pPr>
      <w:r w:rsidRPr="003D3126">
        <w:rPr>
          <w:sz w:val="22"/>
          <w:szCs w:val="22"/>
          <w:lang w:val="en-US"/>
        </w:rPr>
        <w:t>Missing roa</w:t>
      </w:r>
      <w:r w:rsidR="00EB3069">
        <w:rPr>
          <w:sz w:val="22"/>
          <w:szCs w:val="22"/>
          <w:lang w:val="en-US"/>
        </w:rPr>
        <w:t xml:space="preserve">d sign on the A449 - Cllr Nock had </w:t>
      </w:r>
      <w:r w:rsidRPr="003D3126">
        <w:rPr>
          <w:sz w:val="22"/>
          <w:szCs w:val="22"/>
          <w:lang w:val="en-US"/>
        </w:rPr>
        <w:t xml:space="preserve">made enquiries and was told that the two new poles were fitted as an ‘urgent make safe’ job but were unable to fit the old sign to them. A new sign has been ordered.   </w:t>
      </w:r>
    </w:p>
    <w:p w:rsidR="003D3126" w:rsidRDefault="003D3126" w:rsidP="003D3126">
      <w:pPr>
        <w:numPr>
          <w:ilvl w:val="0"/>
          <w:numId w:val="17"/>
        </w:numPr>
        <w:jc w:val="both"/>
        <w:rPr>
          <w:sz w:val="22"/>
          <w:szCs w:val="22"/>
          <w:lang w:val="en-US"/>
        </w:rPr>
      </w:pPr>
      <w:r w:rsidRPr="003D3126">
        <w:rPr>
          <w:sz w:val="22"/>
          <w:szCs w:val="22"/>
          <w:lang w:val="en-US"/>
        </w:rPr>
        <w:t xml:space="preserve">C Cllr Wilson would like us to learn more about Speed Indicator Devices from the CSW Co-ordinator for Staffordshire Police with a view to having a SID in the parish or jointly with Swindon PC. </w:t>
      </w:r>
    </w:p>
    <w:p w:rsidR="003D3126" w:rsidRDefault="003D3126" w:rsidP="003D3126">
      <w:pPr>
        <w:numPr>
          <w:ilvl w:val="0"/>
          <w:numId w:val="17"/>
        </w:numPr>
        <w:jc w:val="both"/>
        <w:rPr>
          <w:sz w:val="22"/>
          <w:szCs w:val="22"/>
          <w:lang w:val="en-US"/>
        </w:rPr>
      </w:pPr>
      <w:r w:rsidRPr="003D3126">
        <w:rPr>
          <w:sz w:val="22"/>
          <w:szCs w:val="22"/>
          <w:lang w:val="en-US"/>
        </w:rPr>
        <w:t>Research into laptops and grant</w:t>
      </w:r>
      <w:r>
        <w:rPr>
          <w:sz w:val="22"/>
          <w:szCs w:val="22"/>
          <w:lang w:val="en-US"/>
        </w:rPr>
        <w:t xml:space="preserve"> – the Clerk advised that this was still ongoing.</w:t>
      </w:r>
    </w:p>
    <w:p w:rsidR="003D3126" w:rsidRDefault="003D3126" w:rsidP="003D3126">
      <w:pPr>
        <w:numPr>
          <w:ilvl w:val="0"/>
          <w:numId w:val="17"/>
        </w:numPr>
        <w:jc w:val="both"/>
        <w:rPr>
          <w:sz w:val="22"/>
          <w:szCs w:val="22"/>
          <w:lang w:val="en-US"/>
        </w:rPr>
      </w:pPr>
      <w:r w:rsidRPr="003D3126">
        <w:rPr>
          <w:sz w:val="22"/>
          <w:szCs w:val="22"/>
          <w:lang w:val="en-US"/>
        </w:rPr>
        <w:t>Playing field Gate</w:t>
      </w:r>
      <w:r>
        <w:rPr>
          <w:sz w:val="22"/>
          <w:szCs w:val="22"/>
          <w:lang w:val="en-US"/>
        </w:rPr>
        <w:t xml:space="preserve"> – Cllr Lees advised that he would speak to Andy Cousins from the Grounds Maintenance team at SSDC to obtain an update. </w:t>
      </w:r>
    </w:p>
    <w:p w:rsidR="003D3126" w:rsidRDefault="003D3126" w:rsidP="003D3126">
      <w:pPr>
        <w:numPr>
          <w:ilvl w:val="0"/>
          <w:numId w:val="17"/>
        </w:numPr>
        <w:jc w:val="both"/>
        <w:rPr>
          <w:sz w:val="22"/>
          <w:szCs w:val="22"/>
          <w:lang w:val="en-US"/>
        </w:rPr>
      </w:pPr>
      <w:r w:rsidRPr="003D3126">
        <w:rPr>
          <w:sz w:val="22"/>
          <w:szCs w:val="22"/>
          <w:lang w:val="en-US"/>
        </w:rPr>
        <w:t>Lime tree epicormic growth</w:t>
      </w:r>
      <w:r>
        <w:rPr>
          <w:sz w:val="22"/>
          <w:szCs w:val="22"/>
          <w:lang w:val="en-US"/>
        </w:rPr>
        <w:t xml:space="preserve"> – the Clerk advise</w:t>
      </w:r>
      <w:r w:rsidR="001E57C6">
        <w:rPr>
          <w:sz w:val="22"/>
          <w:szCs w:val="22"/>
          <w:lang w:val="en-US"/>
        </w:rPr>
        <w:t>d</w:t>
      </w:r>
      <w:r>
        <w:rPr>
          <w:sz w:val="22"/>
          <w:szCs w:val="22"/>
          <w:lang w:val="en-US"/>
        </w:rPr>
        <w:t xml:space="preserve"> that Mr Foster had replied to her email request and had advised that the trees would be cut back.</w:t>
      </w:r>
    </w:p>
    <w:p w:rsidR="003D3126" w:rsidRDefault="003D3126" w:rsidP="003D3126">
      <w:pPr>
        <w:numPr>
          <w:ilvl w:val="0"/>
          <w:numId w:val="17"/>
        </w:numPr>
        <w:jc w:val="both"/>
        <w:rPr>
          <w:sz w:val="22"/>
          <w:szCs w:val="22"/>
          <w:lang w:val="en-US"/>
        </w:rPr>
      </w:pPr>
      <w:r>
        <w:rPr>
          <w:sz w:val="22"/>
          <w:szCs w:val="22"/>
          <w:lang w:val="en-US"/>
        </w:rPr>
        <w:t xml:space="preserve">Insurance for Chain of Office – Cllr Nock advised that she would make enquiries regarding having </w:t>
      </w:r>
      <w:r w:rsidR="002B0141">
        <w:rPr>
          <w:sz w:val="22"/>
          <w:szCs w:val="22"/>
          <w:lang w:val="en-US"/>
        </w:rPr>
        <w:t>t</w:t>
      </w:r>
      <w:r>
        <w:rPr>
          <w:sz w:val="22"/>
          <w:szCs w:val="22"/>
          <w:lang w:val="en-US"/>
        </w:rPr>
        <w:t>his revalued for insurance purposes.</w:t>
      </w:r>
    </w:p>
    <w:p w:rsidR="003D3126" w:rsidRDefault="003D3126" w:rsidP="003D3126">
      <w:pPr>
        <w:numPr>
          <w:ilvl w:val="0"/>
          <w:numId w:val="17"/>
        </w:numPr>
        <w:jc w:val="both"/>
        <w:rPr>
          <w:sz w:val="22"/>
          <w:szCs w:val="22"/>
          <w:lang w:val="en-US"/>
        </w:rPr>
      </w:pPr>
      <w:r w:rsidRPr="003D3126">
        <w:rPr>
          <w:sz w:val="22"/>
          <w:szCs w:val="22"/>
          <w:lang w:val="en-US"/>
        </w:rPr>
        <w:t>Commemorative Bench</w:t>
      </w:r>
      <w:r>
        <w:rPr>
          <w:sz w:val="22"/>
          <w:szCs w:val="22"/>
          <w:lang w:val="en-US"/>
        </w:rPr>
        <w:t xml:space="preserve"> - </w:t>
      </w:r>
      <w:r w:rsidRPr="003D3126">
        <w:rPr>
          <w:sz w:val="22"/>
          <w:szCs w:val="22"/>
          <w:lang w:val="en-US"/>
        </w:rPr>
        <w:t>It was agreed that Paul Fox Property Improvements would construct a concrete base for the Memorial Bench.</w:t>
      </w:r>
    </w:p>
    <w:p w:rsidR="003D3126" w:rsidRPr="003D3126" w:rsidRDefault="003D3126" w:rsidP="003D3126">
      <w:pPr>
        <w:numPr>
          <w:ilvl w:val="0"/>
          <w:numId w:val="17"/>
        </w:numPr>
        <w:rPr>
          <w:sz w:val="22"/>
          <w:szCs w:val="22"/>
        </w:rPr>
      </w:pPr>
      <w:r>
        <w:rPr>
          <w:sz w:val="22"/>
          <w:szCs w:val="22"/>
        </w:rPr>
        <w:t>The Clerk advised that Grant Thornton had completed the audit and that there were no matters raised for action from this. She advised that they had suggested that a record of fixed assets was kept and included in next year’s audit. Notices of Completion were distributed for display on the notice boards.</w:t>
      </w:r>
    </w:p>
    <w:p w:rsidR="003D3126" w:rsidRPr="003D3126" w:rsidRDefault="003D3126" w:rsidP="003D3126">
      <w:pPr>
        <w:numPr>
          <w:ilvl w:val="0"/>
          <w:numId w:val="17"/>
        </w:numPr>
        <w:rPr>
          <w:sz w:val="22"/>
          <w:szCs w:val="22"/>
        </w:rPr>
      </w:pPr>
      <w:r w:rsidRPr="003D3126">
        <w:rPr>
          <w:sz w:val="22"/>
          <w:szCs w:val="22"/>
        </w:rPr>
        <w:lastRenderedPageBreak/>
        <w:t>Following a bad accident outside The Firs in June, another accident occurred on the same road  near The Wodehouse on 5</w:t>
      </w:r>
      <w:r w:rsidRPr="003D3126">
        <w:rPr>
          <w:sz w:val="22"/>
          <w:szCs w:val="22"/>
          <w:vertAlign w:val="superscript"/>
        </w:rPr>
        <w:t>th</w:t>
      </w:r>
      <w:r w:rsidRPr="003D3126">
        <w:rPr>
          <w:sz w:val="22"/>
          <w:szCs w:val="22"/>
        </w:rPr>
        <w:t xml:space="preserve"> September involving a car and lorry,  the driver was airlifted to the QE with multiple injuries.  Highways had previously agreed that double yellow lines will be painted on Wodehouse Lane outside The Firs but it could take up to six months to complete and are investigating how to reduce accidents on Wodehouse Lane.</w:t>
      </w:r>
      <w:r w:rsidR="00EB3069">
        <w:rPr>
          <w:sz w:val="22"/>
          <w:szCs w:val="22"/>
        </w:rPr>
        <w:t xml:space="preserve"> Cllr Lees agreed to speak to Highways to investigate what options were available for this stretch of road.</w:t>
      </w:r>
    </w:p>
    <w:p w:rsidR="003D3126" w:rsidRPr="00EB3069" w:rsidRDefault="003D3126" w:rsidP="00EB3069">
      <w:pPr>
        <w:numPr>
          <w:ilvl w:val="0"/>
          <w:numId w:val="17"/>
        </w:numPr>
        <w:rPr>
          <w:sz w:val="22"/>
          <w:szCs w:val="22"/>
        </w:rPr>
      </w:pPr>
      <w:r w:rsidRPr="00EB3069">
        <w:rPr>
          <w:sz w:val="22"/>
          <w:szCs w:val="22"/>
        </w:rPr>
        <w:t>Subsidised Connect Bus Passengers in Gospel End are very concerned that changes are needed to reduce the budget to  £1.3 million. As 10% of trips are costing Staffs County Council up to £10 per passenger journey, passengers are being consulted on which of four options they would prefer.</w:t>
      </w:r>
      <w:r w:rsidR="00EB3069">
        <w:rPr>
          <w:sz w:val="22"/>
          <w:szCs w:val="22"/>
        </w:rPr>
        <w:t xml:space="preserve"> </w:t>
      </w:r>
      <w:r w:rsidRPr="00EB3069">
        <w:rPr>
          <w:sz w:val="22"/>
          <w:szCs w:val="22"/>
        </w:rPr>
        <w:t xml:space="preserve">Cllrs Lees and Nock have sent objections to the options which would remove the Connect Bus Service from our parish from April 2018. </w:t>
      </w:r>
      <w:r w:rsidR="00EB3069">
        <w:rPr>
          <w:sz w:val="22"/>
          <w:szCs w:val="22"/>
        </w:rPr>
        <w:t>Copies of these letters are to be displayed on the Gospel End notice board.</w:t>
      </w:r>
    </w:p>
    <w:p w:rsidR="00FE792D" w:rsidRDefault="00FE792D" w:rsidP="00EB3069">
      <w:pPr>
        <w:jc w:val="both"/>
        <w:rPr>
          <w:sz w:val="22"/>
          <w:szCs w:val="22"/>
          <w:u w:val="single"/>
          <w:lang w:val="en-US"/>
        </w:rPr>
      </w:pPr>
    </w:p>
    <w:p w:rsidR="00F9699F" w:rsidRDefault="00FE792D" w:rsidP="00F9699F">
      <w:pPr>
        <w:pStyle w:val="ListParagraph"/>
        <w:spacing w:after="240"/>
        <w:ind w:left="0"/>
        <w:jc w:val="both"/>
        <w:rPr>
          <w:sz w:val="22"/>
          <w:szCs w:val="22"/>
          <w:u w:val="single"/>
        </w:rPr>
      </w:pPr>
      <w:r>
        <w:rPr>
          <w:sz w:val="22"/>
          <w:szCs w:val="22"/>
          <w:lang w:val="en-US"/>
        </w:rPr>
        <w:t xml:space="preserve">            </w:t>
      </w:r>
      <w:r w:rsidRPr="00C47DE6">
        <w:rPr>
          <w:sz w:val="22"/>
          <w:szCs w:val="22"/>
          <w:u w:val="single"/>
        </w:rPr>
        <w:t xml:space="preserve">PLANNING APPLICATIONS : </w:t>
      </w:r>
    </w:p>
    <w:p w:rsidR="00EB3069" w:rsidRDefault="00EB3069" w:rsidP="00EB3069">
      <w:pPr>
        <w:numPr>
          <w:ilvl w:val="0"/>
          <w:numId w:val="18"/>
        </w:numPr>
        <w:rPr>
          <w:sz w:val="22"/>
          <w:szCs w:val="22"/>
        </w:rPr>
      </w:pPr>
      <w:r w:rsidRPr="00F62793">
        <w:rPr>
          <w:sz w:val="22"/>
          <w:szCs w:val="22"/>
          <w:u w:val="single"/>
        </w:rPr>
        <w:t>17/00727/FUL</w:t>
      </w:r>
      <w:r w:rsidRPr="00F62793">
        <w:rPr>
          <w:sz w:val="22"/>
          <w:szCs w:val="22"/>
        </w:rPr>
        <w:t xml:space="preserve"> – 85 School Road, extensions and alterations to existing dwelling – val 25.08.17, consult 19.09.17, deadline 20.10.17, C.O. Paul Thompson. </w:t>
      </w:r>
    </w:p>
    <w:p w:rsidR="00EB3069" w:rsidRPr="00EB3069" w:rsidRDefault="00EB3069" w:rsidP="00EB3069">
      <w:pPr>
        <w:numPr>
          <w:ilvl w:val="0"/>
          <w:numId w:val="18"/>
        </w:numPr>
        <w:rPr>
          <w:sz w:val="22"/>
          <w:szCs w:val="22"/>
        </w:rPr>
      </w:pPr>
      <w:r w:rsidRPr="00EB3069">
        <w:rPr>
          <w:sz w:val="22"/>
          <w:szCs w:val="22"/>
          <w:u w:val="single"/>
        </w:rPr>
        <w:t>17/00805/FUL</w:t>
      </w:r>
      <w:r w:rsidRPr="00EB3069">
        <w:rPr>
          <w:sz w:val="22"/>
          <w:szCs w:val="22"/>
        </w:rPr>
        <w:t xml:space="preserve"> – 75 school Road – Aluminium Orangery to rear elevation, revised drawing to supersede approved plans under 17/00194/FUL – val 19.09.17, consult to 10.10.17, deadline 14.11.17, C.O. Sue Frith</w:t>
      </w:r>
    </w:p>
    <w:p w:rsidR="007B7802" w:rsidRDefault="00EB3069" w:rsidP="007B7802">
      <w:pPr>
        <w:numPr>
          <w:ilvl w:val="0"/>
          <w:numId w:val="18"/>
        </w:numPr>
        <w:rPr>
          <w:sz w:val="22"/>
          <w:szCs w:val="22"/>
        </w:rPr>
      </w:pPr>
      <w:r w:rsidRPr="00EB3069">
        <w:rPr>
          <w:sz w:val="22"/>
          <w:szCs w:val="22"/>
          <w:u w:val="single"/>
        </w:rPr>
        <w:t>17/00786/FUL</w:t>
      </w:r>
      <w:r w:rsidRPr="00EB3069">
        <w:rPr>
          <w:sz w:val="22"/>
          <w:szCs w:val="22"/>
        </w:rPr>
        <w:t xml:space="preserve"> – Lucerne, Wodehouse Lane – 2nd storey side extension – val 20.09.17, consult to 11.10.17, deadline 15.11.17, C.O. Sue Frith.</w:t>
      </w:r>
    </w:p>
    <w:p w:rsidR="00EB3069" w:rsidRPr="007B7802" w:rsidRDefault="00EB3069" w:rsidP="007B7802">
      <w:pPr>
        <w:numPr>
          <w:ilvl w:val="0"/>
          <w:numId w:val="18"/>
        </w:numPr>
        <w:rPr>
          <w:sz w:val="22"/>
          <w:szCs w:val="22"/>
        </w:rPr>
      </w:pPr>
      <w:r w:rsidRPr="007B7802">
        <w:rPr>
          <w:color w:val="000000" w:themeColor="text1"/>
          <w:sz w:val="22"/>
          <w:szCs w:val="22"/>
          <w:u w:val="single"/>
        </w:rPr>
        <w:t xml:space="preserve">17/00807/OFFRES </w:t>
      </w:r>
      <w:r w:rsidRPr="007B7802">
        <w:rPr>
          <w:color w:val="000000" w:themeColor="text1"/>
          <w:sz w:val="22"/>
          <w:szCs w:val="22"/>
        </w:rPr>
        <w:t xml:space="preserve"> - </w:t>
      </w:r>
      <w:r w:rsidRPr="007B7802">
        <w:rPr>
          <w:sz w:val="22"/>
          <w:szCs w:val="22"/>
        </w:rPr>
        <w:t>Baggeridge House, Fir Street, Convert offices to 8 residential flats – val 01.09.17, consult 26.09.17 , deadline 27.10.17, C.O. Gareth Dwight.</w:t>
      </w:r>
    </w:p>
    <w:p w:rsidR="00EB3069" w:rsidRDefault="00EB3069" w:rsidP="00EB3069">
      <w:pPr>
        <w:numPr>
          <w:ilvl w:val="0"/>
          <w:numId w:val="18"/>
        </w:numPr>
        <w:rPr>
          <w:sz w:val="22"/>
          <w:szCs w:val="22"/>
        </w:rPr>
      </w:pPr>
      <w:r w:rsidRPr="00EB3069">
        <w:rPr>
          <w:sz w:val="22"/>
          <w:szCs w:val="22"/>
          <w:u w:val="single"/>
        </w:rPr>
        <w:t>17/00808/OFFRES</w:t>
      </w:r>
      <w:r w:rsidRPr="00EB3069">
        <w:rPr>
          <w:sz w:val="22"/>
          <w:szCs w:val="22"/>
        </w:rPr>
        <w:t xml:space="preserve"> – Roadstone House, Fir Street, Convert offices to 10 residential flats – val 04.09.17, consult 26.09.17, deadline 30.10.17, C.O. Gareth Dwight.  </w:t>
      </w:r>
    </w:p>
    <w:p w:rsidR="00EB3069" w:rsidRPr="00EB3069" w:rsidRDefault="00EB3069" w:rsidP="00EB3069">
      <w:pPr>
        <w:ind w:left="720"/>
        <w:rPr>
          <w:sz w:val="22"/>
          <w:szCs w:val="22"/>
        </w:rPr>
      </w:pPr>
      <w:r w:rsidRPr="00EB3069">
        <w:rPr>
          <w:sz w:val="22"/>
          <w:szCs w:val="22"/>
        </w:rPr>
        <w:t xml:space="preserve">Cllrs requested that a response to </w:t>
      </w:r>
      <w:r w:rsidRPr="001E57C6">
        <w:rPr>
          <w:sz w:val="22"/>
          <w:szCs w:val="22"/>
          <w:u w:val="single"/>
        </w:rPr>
        <w:t>17/00807/OFFRES and 17/00808/OFFRES</w:t>
      </w:r>
      <w:r>
        <w:rPr>
          <w:sz w:val="22"/>
          <w:szCs w:val="22"/>
        </w:rPr>
        <w:t xml:space="preserve"> was sent to the planning dept to advise whilst HPC did not object to these change of use applications they wished a condition to be placed upon these restricting access to the site whilst under construction and when finished  so that no access was allowed via Fir Street.</w:t>
      </w:r>
    </w:p>
    <w:p w:rsidR="00FE792D" w:rsidRDefault="00FE792D" w:rsidP="00697672">
      <w:pPr>
        <w:tabs>
          <w:tab w:val="left" w:pos="900"/>
        </w:tabs>
        <w:jc w:val="both"/>
        <w:rPr>
          <w:sz w:val="22"/>
          <w:szCs w:val="22"/>
          <w:u w:val="single"/>
        </w:rPr>
      </w:pPr>
    </w:p>
    <w:p w:rsidR="006348C7" w:rsidRDefault="00FE792D" w:rsidP="006348C7">
      <w:pPr>
        <w:widowControl/>
        <w:overflowPunct/>
        <w:autoSpaceDE/>
        <w:adjustRightInd/>
        <w:spacing w:after="200" w:line="276" w:lineRule="auto"/>
        <w:contextualSpacing/>
        <w:jc w:val="both"/>
        <w:rPr>
          <w:sz w:val="22"/>
          <w:szCs w:val="22"/>
        </w:rPr>
      </w:pPr>
      <w:r>
        <w:rPr>
          <w:sz w:val="22"/>
          <w:szCs w:val="22"/>
        </w:rPr>
        <w:t xml:space="preserve">            </w:t>
      </w:r>
      <w:r w:rsidRPr="00666417">
        <w:rPr>
          <w:sz w:val="22"/>
          <w:szCs w:val="22"/>
          <w:u w:val="single"/>
        </w:rPr>
        <w:t>PLANNING DECISIONS</w:t>
      </w:r>
      <w:r>
        <w:rPr>
          <w:sz w:val="22"/>
          <w:szCs w:val="22"/>
          <w:u w:val="single"/>
        </w:rPr>
        <w:t xml:space="preserve"> </w:t>
      </w:r>
      <w:r w:rsidRPr="00016490">
        <w:rPr>
          <w:sz w:val="22"/>
          <w:szCs w:val="22"/>
        </w:rPr>
        <w:t>:</w:t>
      </w:r>
      <w:r>
        <w:rPr>
          <w:sz w:val="22"/>
          <w:szCs w:val="22"/>
        </w:rPr>
        <w:t>-</w:t>
      </w:r>
    </w:p>
    <w:p w:rsidR="006348C7" w:rsidRDefault="006348C7" w:rsidP="006348C7">
      <w:pPr>
        <w:widowControl/>
        <w:overflowPunct/>
        <w:autoSpaceDE/>
        <w:adjustRightInd/>
        <w:spacing w:after="200" w:line="276" w:lineRule="auto"/>
        <w:contextualSpacing/>
        <w:jc w:val="both"/>
        <w:rPr>
          <w:sz w:val="22"/>
          <w:szCs w:val="22"/>
        </w:rPr>
      </w:pPr>
    </w:p>
    <w:p w:rsidR="006348C7" w:rsidRDefault="006348C7" w:rsidP="006348C7">
      <w:pPr>
        <w:widowControl/>
        <w:numPr>
          <w:ilvl w:val="0"/>
          <w:numId w:val="20"/>
        </w:numPr>
        <w:overflowPunct/>
        <w:autoSpaceDE/>
        <w:adjustRightInd/>
        <w:spacing w:after="200" w:line="276" w:lineRule="auto"/>
        <w:contextualSpacing/>
        <w:jc w:val="both"/>
        <w:rPr>
          <w:sz w:val="22"/>
          <w:szCs w:val="22"/>
        </w:rPr>
      </w:pPr>
      <w:r w:rsidRPr="002474A6">
        <w:rPr>
          <w:sz w:val="22"/>
          <w:szCs w:val="22"/>
          <w:u w:val="single"/>
        </w:rPr>
        <w:t>17/00396/FUL</w:t>
      </w:r>
      <w:r w:rsidRPr="002474A6">
        <w:rPr>
          <w:sz w:val="22"/>
          <w:szCs w:val="22"/>
        </w:rPr>
        <w:t xml:space="preserve"> – Wood Farm Barns, stable – Val 26.05.17, consult 29.06.17, deadline 21.07.17,      C.O. Jennifer Mincher. Approved with conditions 02.08.17.   </w:t>
      </w:r>
    </w:p>
    <w:p w:rsidR="006348C7" w:rsidRPr="006348C7" w:rsidRDefault="006348C7" w:rsidP="006348C7">
      <w:pPr>
        <w:widowControl/>
        <w:numPr>
          <w:ilvl w:val="0"/>
          <w:numId w:val="20"/>
        </w:numPr>
        <w:overflowPunct/>
        <w:autoSpaceDE/>
        <w:adjustRightInd/>
        <w:spacing w:after="200" w:line="276" w:lineRule="auto"/>
        <w:contextualSpacing/>
        <w:jc w:val="both"/>
        <w:rPr>
          <w:sz w:val="22"/>
          <w:szCs w:val="22"/>
        </w:rPr>
      </w:pPr>
      <w:r w:rsidRPr="006348C7">
        <w:rPr>
          <w:sz w:val="22"/>
          <w:szCs w:val="22"/>
          <w:u w:val="single"/>
        </w:rPr>
        <w:t>17/00536/FUL</w:t>
      </w:r>
      <w:r w:rsidRPr="006348C7">
        <w:rPr>
          <w:sz w:val="22"/>
          <w:szCs w:val="22"/>
        </w:rPr>
        <w:t xml:space="preserve"> - Orchard Cottage, bungalow with separate access to Churns Hill Lane to replace approved application 16/00107/FUL. Val 21.06.17, consult 12.07.17, deadline 16.08.17. Approved with conditions</w:t>
      </w:r>
      <w:r w:rsidRPr="006348C7">
        <w:rPr>
          <w:color w:val="FF0000"/>
          <w:sz w:val="22"/>
          <w:szCs w:val="22"/>
        </w:rPr>
        <w:t xml:space="preserve"> </w:t>
      </w:r>
      <w:r w:rsidRPr="006348C7">
        <w:rPr>
          <w:sz w:val="22"/>
          <w:szCs w:val="22"/>
        </w:rPr>
        <w:t xml:space="preserve">24.08.17  </w:t>
      </w:r>
    </w:p>
    <w:p w:rsidR="006348C7" w:rsidRPr="002474A6" w:rsidRDefault="006348C7" w:rsidP="006348C7">
      <w:pPr>
        <w:numPr>
          <w:ilvl w:val="0"/>
          <w:numId w:val="19"/>
        </w:numPr>
        <w:rPr>
          <w:rFonts w:eastAsiaTheme="minorHAnsi"/>
          <w:sz w:val="22"/>
          <w:szCs w:val="22"/>
          <w:u w:val="single"/>
        </w:rPr>
      </w:pPr>
      <w:r w:rsidRPr="002474A6">
        <w:rPr>
          <w:sz w:val="22"/>
          <w:szCs w:val="22"/>
          <w:u w:val="single"/>
        </w:rPr>
        <w:t>17/00566/FUL</w:t>
      </w:r>
      <w:r w:rsidRPr="002474A6">
        <w:rPr>
          <w:sz w:val="22"/>
          <w:szCs w:val="22"/>
        </w:rPr>
        <w:t xml:space="preserve"> - 5 Plantation Lane, Rear sun lounge extension – C.O. Ed Osborn. Approved with conditions 02.08.17.     </w:t>
      </w:r>
    </w:p>
    <w:p w:rsidR="006348C7" w:rsidRPr="002474A6" w:rsidRDefault="006348C7" w:rsidP="006348C7">
      <w:pPr>
        <w:numPr>
          <w:ilvl w:val="0"/>
          <w:numId w:val="19"/>
        </w:numPr>
        <w:rPr>
          <w:sz w:val="22"/>
          <w:szCs w:val="22"/>
        </w:rPr>
      </w:pPr>
      <w:r w:rsidRPr="002474A6">
        <w:rPr>
          <w:sz w:val="22"/>
          <w:szCs w:val="22"/>
          <w:u w:val="single"/>
        </w:rPr>
        <w:t xml:space="preserve">17/00658/LUP </w:t>
      </w:r>
      <w:r w:rsidRPr="002474A6">
        <w:rPr>
          <w:sz w:val="22"/>
          <w:szCs w:val="22"/>
        </w:rPr>
        <w:t xml:space="preserve">– Baggeridge and Roadstone Houses, Fir Street, Certificate of Lawfulness for Provision of new access road to serve both houses from Baggeridge Village – val 17.07.17, deadline 11.09.17, C.O. Gareth Dwight. Approved 29.08.17, Permitted Development </w:t>
      </w:r>
    </w:p>
    <w:p w:rsidR="00697672" w:rsidRDefault="00697672" w:rsidP="00697672">
      <w:pPr>
        <w:widowControl/>
        <w:overflowPunct/>
        <w:autoSpaceDE/>
        <w:adjustRightInd/>
        <w:spacing w:after="200" w:line="276" w:lineRule="auto"/>
        <w:contextualSpacing/>
        <w:jc w:val="both"/>
        <w:rPr>
          <w:sz w:val="22"/>
          <w:szCs w:val="22"/>
        </w:rPr>
      </w:pPr>
    </w:p>
    <w:p w:rsidR="00FE792D" w:rsidRDefault="00FE792D" w:rsidP="00FE792D">
      <w:pPr>
        <w:pStyle w:val="ListParagraph"/>
        <w:widowControl/>
        <w:overflowPunct/>
        <w:autoSpaceDE/>
        <w:adjustRightInd/>
        <w:spacing w:after="200" w:line="276" w:lineRule="auto"/>
        <w:ind w:left="0"/>
        <w:contextualSpacing/>
        <w:jc w:val="both"/>
        <w:rPr>
          <w:sz w:val="22"/>
          <w:szCs w:val="22"/>
        </w:rPr>
      </w:pPr>
      <w:r>
        <w:rPr>
          <w:sz w:val="22"/>
          <w:szCs w:val="22"/>
          <w:lang w:val="en-US"/>
        </w:rPr>
        <w:t xml:space="preserve">            </w:t>
      </w:r>
      <w:r w:rsidRPr="00666417">
        <w:rPr>
          <w:sz w:val="22"/>
          <w:szCs w:val="22"/>
          <w:u w:val="single"/>
          <w:lang w:val="en-US"/>
        </w:rPr>
        <w:t>SOUTH STAFFORDSHIRE COUNCIL</w:t>
      </w:r>
      <w:r w:rsidRPr="00666417">
        <w:rPr>
          <w:sz w:val="22"/>
          <w:szCs w:val="22"/>
          <w:lang w:val="en-US"/>
        </w:rPr>
        <w:t xml:space="preserve">:-  </w:t>
      </w:r>
      <w:r w:rsidRPr="003D0D68">
        <w:rPr>
          <w:sz w:val="22"/>
          <w:szCs w:val="22"/>
        </w:rPr>
        <w:t>None</w:t>
      </w:r>
    </w:p>
    <w:p w:rsidR="00FE792D" w:rsidRDefault="00FE792D" w:rsidP="00FE792D">
      <w:pPr>
        <w:pStyle w:val="ListParagraph"/>
        <w:widowControl/>
        <w:overflowPunct/>
        <w:autoSpaceDE/>
        <w:adjustRightInd/>
        <w:spacing w:after="200" w:line="276" w:lineRule="auto"/>
        <w:ind w:left="0"/>
        <w:contextualSpacing/>
        <w:jc w:val="both"/>
      </w:pP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r>
        <w:t xml:space="preserve">              </w:t>
      </w:r>
      <w:r w:rsidRPr="00666417">
        <w:rPr>
          <w:sz w:val="22"/>
          <w:szCs w:val="22"/>
          <w:u w:val="single"/>
          <w:lang w:val="en-US"/>
        </w:rPr>
        <w:t>ANY OTHER BUSINESS INCLUDING RESIDENTS COMPLAINTS :-</w:t>
      </w: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p>
    <w:p w:rsidR="000909A1" w:rsidRPr="006348C7" w:rsidRDefault="00EA07C2" w:rsidP="000909A1">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sz w:val="22"/>
          <w:szCs w:val="22"/>
          <w:lang w:val="en-US"/>
        </w:rPr>
        <w:t>Two</w:t>
      </w:r>
      <w:r w:rsidR="00074404" w:rsidRPr="006348C7">
        <w:rPr>
          <w:sz w:val="22"/>
          <w:szCs w:val="22"/>
          <w:lang w:val="en-US"/>
        </w:rPr>
        <w:t xml:space="preserve"> HSBC bank statement</w:t>
      </w:r>
      <w:r w:rsidRPr="006348C7">
        <w:rPr>
          <w:sz w:val="22"/>
          <w:szCs w:val="22"/>
          <w:lang w:val="en-US"/>
        </w:rPr>
        <w:t>s for July and August were</w:t>
      </w:r>
      <w:r w:rsidR="00074404" w:rsidRPr="006348C7">
        <w:rPr>
          <w:sz w:val="22"/>
          <w:szCs w:val="22"/>
          <w:lang w:val="en-US"/>
        </w:rPr>
        <w:t xml:space="preserve"> presented for information purposes.</w:t>
      </w:r>
    </w:p>
    <w:p w:rsidR="00074404" w:rsidRPr="006348C7" w:rsidRDefault="00EA07C2" w:rsidP="000909A1">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sz w:val="22"/>
          <w:szCs w:val="22"/>
          <w:lang w:val="en-US"/>
        </w:rPr>
        <w:t>P</w:t>
      </w:r>
      <w:r w:rsidR="00074404" w:rsidRPr="006348C7">
        <w:rPr>
          <w:sz w:val="22"/>
          <w:szCs w:val="22"/>
          <w:lang w:val="en-US"/>
        </w:rPr>
        <w:t>osters were distributed for the notice boards.</w:t>
      </w:r>
    </w:p>
    <w:p w:rsidR="00074404" w:rsidRPr="006348C7" w:rsidRDefault="00074404" w:rsidP="000909A1">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sz w:val="22"/>
          <w:szCs w:val="22"/>
          <w:lang w:val="en-US"/>
        </w:rPr>
        <w:t>The clerk informed Councillors</w:t>
      </w:r>
      <w:r w:rsidR="00231ADA" w:rsidRPr="006348C7">
        <w:rPr>
          <w:sz w:val="22"/>
          <w:szCs w:val="22"/>
          <w:lang w:val="en-US"/>
        </w:rPr>
        <w:t>’</w:t>
      </w:r>
      <w:r w:rsidRPr="006348C7">
        <w:rPr>
          <w:sz w:val="22"/>
          <w:szCs w:val="22"/>
          <w:lang w:val="en-US"/>
        </w:rPr>
        <w:t xml:space="preserve"> that the reclaimed VAT retu</w:t>
      </w:r>
      <w:r w:rsidR="00231ADA" w:rsidRPr="006348C7">
        <w:rPr>
          <w:sz w:val="22"/>
          <w:szCs w:val="22"/>
          <w:lang w:val="en-US"/>
        </w:rPr>
        <w:t>rn had been</w:t>
      </w:r>
      <w:r w:rsidR="00EA07C2" w:rsidRPr="006348C7">
        <w:rPr>
          <w:sz w:val="22"/>
          <w:szCs w:val="22"/>
          <w:lang w:val="en-US"/>
        </w:rPr>
        <w:t xml:space="preserve"> received</w:t>
      </w:r>
      <w:r w:rsidR="00231ADA" w:rsidRPr="006348C7">
        <w:rPr>
          <w:sz w:val="22"/>
          <w:szCs w:val="22"/>
          <w:lang w:val="en-US"/>
        </w:rPr>
        <w:t>.</w:t>
      </w:r>
    </w:p>
    <w:p w:rsidR="007B7802" w:rsidRDefault="00074404" w:rsidP="006348C7">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sz w:val="22"/>
          <w:szCs w:val="22"/>
          <w:lang w:val="en-US"/>
        </w:rPr>
        <w:t>The clerk advise</w:t>
      </w:r>
      <w:r w:rsidR="00EA07C2" w:rsidRPr="006348C7">
        <w:rPr>
          <w:sz w:val="22"/>
          <w:szCs w:val="22"/>
          <w:lang w:val="en-US"/>
        </w:rPr>
        <w:t>d that the report on the playing field had been undertaken by</w:t>
      </w:r>
      <w:r w:rsidRPr="006348C7">
        <w:rPr>
          <w:sz w:val="22"/>
          <w:szCs w:val="22"/>
          <w:lang w:val="en-US"/>
        </w:rPr>
        <w:t xml:space="preserve"> Playsafety and </w:t>
      </w:r>
      <w:r w:rsidR="001E57C6">
        <w:rPr>
          <w:sz w:val="22"/>
          <w:szCs w:val="22"/>
          <w:lang w:val="en-US"/>
        </w:rPr>
        <w:t>that</w:t>
      </w:r>
      <w:r w:rsidR="00EA07C2" w:rsidRPr="006348C7">
        <w:rPr>
          <w:sz w:val="22"/>
          <w:szCs w:val="22"/>
          <w:lang w:val="en-US"/>
        </w:rPr>
        <w:t xml:space="preserve"> all items were low risk.</w:t>
      </w:r>
      <w:r w:rsidR="007B7802" w:rsidRPr="007B7802">
        <w:t xml:space="preserve"> </w:t>
      </w:r>
    </w:p>
    <w:p w:rsidR="006348C7" w:rsidRDefault="007B7802" w:rsidP="006348C7">
      <w:pPr>
        <w:pStyle w:val="ListParagraph"/>
        <w:widowControl/>
        <w:numPr>
          <w:ilvl w:val="0"/>
          <w:numId w:val="5"/>
        </w:numPr>
        <w:overflowPunct/>
        <w:autoSpaceDE/>
        <w:adjustRightInd/>
        <w:spacing w:after="200" w:line="276" w:lineRule="auto"/>
        <w:contextualSpacing/>
        <w:jc w:val="both"/>
        <w:rPr>
          <w:sz w:val="22"/>
          <w:szCs w:val="22"/>
          <w:lang w:val="en-US"/>
        </w:rPr>
      </w:pPr>
      <w:r w:rsidRPr="007B7802">
        <w:rPr>
          <w:sz w:val="22"/>
          <w:szCs w:val="22"/>
          <w:lang w:val="en-US"/>
        </w:rPr>
        <w:t>As the work on Baggeridge Village is coming to an end Cllrs asked the Clerk to contact Gavin Williamson MP to request that he contact DWH to ask if they would authorise and fund a notice board to be erected within the Baggeridge Village development.</w:t>
      </w:r>
    </w:p>
    <w:p w:rsidR="007B7802" w:rsidRDefault="007B7802" w:rsidP="007B7802">
      <w:pPr>
        <w:pStyle w:val="ListParagraph"/>
        <w:widowControl/>
        <w:overflowPunct/>
        <w:autoSpaceDE/>
        <w:adjustRightInd/>
        <w:spacing w:after="200" w:line="276" w:lineRule="auto"/>
        <w:ind w:left="1320"/>
        <w:contextualSpacing/>
        <w:jc w:val="both"/>
        <w:rPr>
          <w:sz w:val="22"/>
          <w:szCs w:val="22"/>
          <w:lang w:val="en-US"/>
        </w:rPr>
      </w:pPr>
    </w:p>
    <w:p w:rsidR="006348C7" w:rsidRPr="006348C7" w:rsidRDefault="006348C7" w:rsidP="006348C7">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sz w:val="22"/>
          <w:szCs w:val="22"/>
        </w:rPr>
        <w:lastRenderedPageBreak/>
        <w:t xml:space="preserve">County Cllr Wilson has liaised with the Safety Officer who will take another look at the lack of a warning sign in High Arcal Road. Highways only suggested refreshing the existing ‘SLOW’ on the tarmac but Cllr Nock has discovered that grants are available from The Community Foundation for Staffordshire Safer roads Funds. She began the process of applying for a grant by asking permission for the proposed ‘bend’ sign from Highways. She obtained their backing but it was suggested that it might be advantageous to request the ‘bend’ sign as a Local Community Priority through the County Cllr first.  However, C. Cllr Wilson needs to spread her resources throughout villages and may not be able to help us as Gospel End will be having double yellow lines. She will discuss the matter with Mark Keeling from Highways. </w:t>
      </w:r>
    </w:p>
    <w:p w:rsidR="006348C7" w:rsidRPr="006348C7" w:rsidRDefault="006348C7" w:rsidP="006348C7">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rPr>
        <w:t>The Clerk advised that there had been a small number of enquiries for allotments within Baggeridge Village and that the details of these had been passed onto SSDC as they will be organising these.</w:t>
      </w:r>
    </w:p>
    <w:p w:rsidR="006348C7" w:rsidRPr="0011469D" w:rsidRDefault="006348C7" w:rsidP="006348C7">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bCs/>
          <w:sz w:val="22"/>
          <w:szCs w:val="22"/>
        </w:rPr>
        <w:t>A complaint has been received about the noise from Himley Cricket club at the recent end of season activities. Last year the level of noise was acceptable but this year it was much louder and audible inside houses above television sound.</w:t>
      </w:r>
      <w:r>
        <w:rPr>
          <w:bCs/>
          <w:sz w:val="22"/>
          <w:szCs w:val="22"/>
        </w:rPr>
        <w:t xml:space="preserve"> Cllr Lees agreed to investigate this.</w:t>
      </w:r>
    </w:p>
    <w:p w:rsidR="0011469D" w:rsidRPr="0011469D" w:rsidRDefault="0011469D" w:rsidP="006348C7">
      <w:pPr>
        <w:pStyle w:val="ListParagraph"/>
        <w:widowControl/>
        <w:numPr>
          <w:ilvl w:val="0"/>
          <w:numId w:val="5"/>
        </w:numPr>
        <w:overflowPunct/>
        <w:autoSpaceDE/>
        <w:adjustRightInd/>
        <w:spacing w:after="200" w:line="276" w:lineRule="auto"/>
        <w:contextualSpacing/>
        <w:jc w:val="both"/>
        <w:rPr>
          <w:sz w:val="22"/>
          <w:szCs w:val="22"/>
          <w:lang w:val="en-US"/>
        </w:rPr>
      </w:pPr>
      <w:r>
        <w:rPr>
          <w:bCs/>
          <w:sz w:val="22"/>
          <w:szCs w:val="22"/>
        </w:rPr>
        <w:t>Cllr Hemmings advised that there was a small manhole cover missing in School Rd and that the manhole on the A449 northbound at the junction with School Rd was sunken – Clerk to contact Highways to request remedial works to these.</w:t>
      </w:r>
    </w:p>
    <w:p w:rsidR="0011469D" w:rsidRPr="0011469D" w:rsidRDefault="0011469D" w:rsidP="006348C7">
      <w:pPr>
        <w:pStyle w:val="ListParagraph"/>
        <w:widowControl/>
        <w:numPr>
          <w:ilvl w:val="0"/>
          <w:numId w:val="5"/>
        </w:numPr>
        <w:overflowPunct/>
        <w:autoSpaceDE/>
        <w:adjustRightInd/>
        <w:spacing w:after="200" w:line="276" w:lineRule="auto"/>
        <w:contextualSpacing/>
        <w:jc w:val="both"/>
        <w:rPr>
          <w:sz w:val="22"/>
          <w:szCs w:val="22"/>
          <w:lang w:val="en-US"/>
        </w:rPr>
      </w:pPr>
      <w:r>
        <w:rPr>
          <w:bCs/>
          <w:sz w:val="22"/>
          <w:szCs w:val="22"/>
        </w:rPr>
        <w:t>Cllr Frost agreed to contact the Dudley Arms to ask that they have the hedges cut back that are overhanging the pavement.</w:t>
      </w:r>
    </w:p>
    <w:p w:rsidR="0011469D" w:rsidRPr="0011469D" w:rsidRDefault="0011469D" w:rsidP="0011469D">
      <w:pPr>
        <w:pStyle w:val="ListParagraph"/>
        <w:widowControl/>
        <w:numPr>
          <w:ilvl w:val="0"/>
          <w:numId w:val="5"/>
        </w:numPr>
        <w:overflowPunct/>
        <w:autoSpaceDE/>
        <w:adjustRightInd/>
        <w:spacing w:after="200" w:line="276" w:lineRule="auto"/>
        <w:contextualSpacing/>
        <w:jc w:val="both"/>
        <w:rPr>
          <w:sz w:val="22"/>
          <w:szCs w:val="22"/>
          <w:lang w:val="en-US"/>
        </w:rPr>
      </w:pPr>
      <w:r>
        <w:rPr>
          <w:bCs/>
          <w:sz w:val="22"/>
          <w:szCs w:val="22"/>
        </w:rPr>
        <w:t>Cllrs asked the Clerk to contact Sally Newell, the Estate Manager at Himley Hall,</w:t>
      </w:r>
      <w:r w:rsidR="001E57C6">
        <w:rPr>
          <w:bCs/>
          <w:sz w:val="22"/>
          <w:szCs w:val="22"/>
        </w:rPr>
        <w:t xml:space="preserve"> </w:t>
      </w:r>
      <w:r>
        <w:rPr>
          <w:bCs/>
          <w:sz w:val="22"/>
          <w:szCs w:val="22"/>
        </w:rPr>
        <w:t>to request that she ensures that access to Himley Village on 4/11 when Himley Bonfire takes place is correctly restricted this year. Last year problems were encountered when the security firm allowed unauthorised persons to have access and they were not in place during the whole evening.</w:t>
      </w:r>
    </w:p>
    <w:p w:rsidR="006348C7" w:rsidRPr="006348C7" w:rsidRDefault="006348C7" w:rsidP="006348C7">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bCs/>
          <w:sz w:val="22"/>
          <w:szCs w:val="22"/>
        </w:rPr>
        <w:t>Cllr Nock has asked Highways  to inspect the bridge on the B4176 over the Baggeridge clay road. There are trees growing which if left to grow, could damage the infrastructure of the bridge.</w:t>
      </w:r>
    </w:p>
    <w:p w:rsidR="006348C7" w:rsidRPr="006348C7" w:rsidRDefault="006348C7" w:rsidP="006348C7">
      <w:pPr>
        <w:pStyle w:val="ListParagraph"/>
        <w:widowControl/>
        <w:numPr>
          <w:ilvl w:val="0"/>
          <w:numId w:val="5"/>
        </w:numPr>
        <w:overflowPunct/>
        <w:autoSpaceDE/>
        <w:adjustRightInd/>
        <w:spacing w:after="200" w:line="276" w:lineRule="auto"/>
        <w:contextualSpacing/>
        <w:jc w:val="both"/>
        <w:rPr>
          <w:sz w:val="22"/>
          <w:szCs w:val="22"/>
          <w:lang w:val="en-US"/>
        </w:rPr>
      </w:pPr>
      <w:r w:rsidRPr="006348C7">
        <w:rPr>
          <w:bCs/>
          <w:sz w:val="22"/>
          <w:szCs w:val="22"/>
        </w:rPr>
        <w:t xml:space="preserve">The Site Allocations Document for new housing sites and Gypsy/Traveller pitches has now been submitted to the Secretary of State for independent examination. </w:t>
      </w:r>
      <w:r w:rsidRPr="006348C7">
        <w:rPr>
          <w:sz w:val="22"/>
          <w:szCs w:val="22"/>
        </w:rPr>
        <w:t xml:space="preserve">All submission documentation will be made available for public inspection and can be viewed on the Council’s SAD Examination webpages, at </w:t>
      </w:r>
      <w:hyperlink r:id="rId5" w:history="1">
        <w:r w:rsidRPr="006348C7">
          <w:rPr>
            <w:rStyle w:val="Hyperlink"/>
            <w:sz w:val="22"/>
            <w:szCs w:val="22"/>
            <w:u w:val="none"/>
          </w:rPr>
          <w:t>www.sstaffs.gov.uk/SADexamination</w:t>
        </w:r>
      </w:hyperlink>
      <w:r w:rsidRPr="006348C7">
        <w:rPr>
          <w:sz w:val="22"/>
          <w:szCs w:val="22"/>
        </w:rPr>
        <w:t xml:space="preserve">  Hard copies of the main submission documents will also be available at the Council Offices in Codsall and at parish council offices and libraries in South Staffordshire in due course. There are no new sites in Himley Parish.</w:t>
      </w:r>
    </w:p>
    <w:p w:rsidR="00231ADA" w:rsidRDefault="00231ADA" w:rsidP="00FE792D">
      <w:pPr>
        <w:jc w:val="both"/>
        <w:rPr>
          <w:sz w:val="22"/>
          <w:szCs w:val="22"/>
          <w:lang w:val="en-US"/>
        </w:rPr>
      </w:pPr>
    </w:p>
    <w:p w:rsidR="00FE792D" w:rsidRDefault="00231ADA" w:rsidP="00FE792D">
      <w:pPr>
        <w:jc w:val="both"/>
        <w:rPr>
          <w:sz w:val="22"/>
          <w:szCs w:val="22"/>
          <w:u w:val="single"/>
          <w:lang w:val="en-US"/>
        </w:rPr>
      </w:pPr>
      <w:r>
        <w:rPr>
          <w:sz w:val="22"/>
          <w:szCs w:val="22"/>
          <w:lang w:val="en-US"/>
        </w:rPr>
        <w:t xml:space="preserve">               </w:t>
      </w:r>
      <w:r w:rsidR="00FE792D" w:rsidRPr="00DD4D9F">
        <w:rPr>
          <w:sz w:val="22"/>
          <w:szCs w:val="22"/>
          <w:lang w:val="en-US"/>
        </w:rPr>
        <w:t xml:space="preserve"> </w:t>
      </w:r>
      <w:r w:rsidR="00FE792D" w:rsidRPr="00DD4D9F">
        <w:rPr>
          <w:sz w:val="22"/>
          <w:szCs w:val="22"/>
          <w:u w:val="single"/>
          <w:lang w:val="en-US"/>
        </w:rPr>
        <w:t xml:space="preserve">ACCOUNTS FOR PAYMENT –  </w:t>
      </w:r>
    </w:p>
    <w:p w:rsidR="00074404" w:rsidRDefault="00074404" w:rsidP="00FE792D">
      <w:pPr>
        <w:jc w:val="both"/>
        <w:rPr>
          <w:sz w:val="22"/>
          <w:szCs w:val="22"/>
          <w:u w:val="single"/>
          <w:lang w:val="en-US"/>
        </w:rPr>
      </w:pPr>
    </w:p>
    <w:p w:rsidR="00EA07C2" w:rsidRPr="006348C7" w:rsidRDefault="00EA07C2" w:rsidP="00231ADA">
      <w:pPr>
        <w:numPr>
          <w:ilvl w:val="0"/>
          <w:numId w:val="15"/>
        </w:numPr>
        <w:jc w:val="both"/>
        <w:rPr>
          <w:sz w:val="22"/>
          <w:szCs w:val="22"/>
          <w:lang w:val="en-US"/>
        </w:rPr>
      </w:pPr>
      <w:r w:rsidRPr="006348C7">
        <w:rPr>
          <w:sz w:val="22"/>
          <w:szCs w:val="22"/>
          <w:lang w:val="en-US"/>
        </w:rPr>
        <w:t xml:space="preserve">100413 - </w:t>
      </w:r>
      <w:r w:rsidR="007B7802">
        <w:rPr>
          <w:sz w:val="22"/>
          <w:szCs w:val="22"/>
          <w:lang w:val="en-US"/>
        </w:rPr>
        <w:t xml:space="preserve"> </w:t>
      </w:r>
      <w:r w:rsidRPr="006348C7">
        <w:rPr>
          <w:sz w:val="22"/>
          <w:szCs w:val="22"/>
          <w:lang w:val="en-US"/>
        </w:rPr>
        <w:t>£160 John Grimes – Bus Shelter Repairs</w:t>
      </w:r>
    </w:p>
    <w:p w:rsidR="00EA07C2" w:rsidRPr="006348C7" w:rsidRDefault="00EA07C2" w:rsidP="00231ADA">
      <w:pPr>
        <w:numPr>
          <w:ilvl w:val="0"/>
          <w:numId w:val="15"/>
        </w:numPr>
        <w:jc w:val="both"/>
        <w:rPr>
          <w:sz w:val="22"/>
          <w:szCs w:val="22"/>
          <w:lang w:val="en-US"/>
        </w:rPr>
      </w:pPr>
      <w:r w:rsidRPr="006348C7">
        <w:rPr>
          <w:sz w:val="22"/>
          <w:szCs w:val="22"/>
          <w:lang w:val="en-US"/>
        </w:rPr>
        <w:t>100414  - £118.92 SSDC Q1 2017/18 grounds maintenance</w:t>
      </w:r>
    </w:p>
    <w:p w:rsidR="00EA07C2" w:rsidRPr="006348C7" w:rsidRDefault="00EA07C2" w:rsidP="00231ADA">
      <w:pPr>
        <w:numPr>
          <w:ilvl w:val="0"/>
          <w:numId w:val="15"/>
        </w:numPr>
        <w:jc w:val="both"/>
        <w:rPr>
          <w:sz w:val="22"/>
          <w:szCs w:val="22"/>
          <w:lang w:val="en-US"/>
        </w:rPr>
      </w:pPr>
      <w:r w:rsidRPr="006348C7">
        <w:rPr>
          <w:sz w:val="22"/>
          <w:szCs w:val="22"/>
          <w:lang w:val="en-US"/>
        </w:rPr>
        <w:t xml:space="preserve">100415 - </w:t>
      </w:r>
      <w:r w:rsidR="007B7802">
        <w:rPr>
          <w:sz w:val="22"/>
          <w:szCs w:val="22"/>
          <w:lang w:val="en-US"/>
        </w:rPr>
        <w:t xml:space="preserve"> </w:t>
      </w:r>
      <w:r w:rsidRPr="006348C7">
        <w:rPr>
          <w:sz w:val="22"/>
          <w:szCs w:val="22"/>
          <w:lang w:val="en-US"/>
        </w:rPr>
        <w:t xml:space="preserve">£84 Playsafety – Playing field annual inspection </w:t>
      </w:r>
    </w:p>
    <w:p w:rsidR="00231ADA" w:rsidRPr="006348C7" w:rsidRDefault="00EA07C2" w:rsidP="00231ADA">
      <w:pPr>
        <w:numPr>
          <w:ilvl w:val="0"/>
          <w:numId w:val="15"/>
        </w:numPr>
        <w:jc w:val="both"/>
        <w:rPr>
          <w:sz w:val="22"/>
          <w:szCs w:val="22"/>
          <w:lang w:val="en-US"/>
        </w:rPr>
      </w:pPr>
      <w:r w:rsidRPr="006348C7">
        <w:rPr>
          <w:sz w:val="22"/>
          <w:szCs w:val="22"/>
          <w:lang w:val="en-US"/>
        </w:rPr>
        <w:t>100416</w:t>
      </w:r>
      <w:r w:rsidR="00074404" w:rsidRPr="006348C7">
        <w:rPr>
          <w:sz w:val="22"/>
          <w:szCs w:val="22"/>
          <w:lang w:val="en-US"/>
        </w:rPr>
        <w:t xml:space="preserve">  - £300 Clerk Wages</w:t>
      </w:r>
    </w:p>
    <w:p w:rsidR="00231ADA" w:rsidRPr="006348C7" w:rsidRDefault="00EA07C2" w:rsidP="00231ADA">
      <w:pPr>
        <w:numPr>
          <w:ilvl w:val="0"/>
          <w:numId w:val="15"/>
        </w:numPr>
        <w:jc w:val="both"/>
        <w:rPr>
          <w:sz w:val="22"/>
          <w:szCs w:val="22"/>
          <w:lang w:val="en-US"/>
        </w:rPr>
      </w:pPr>
      <w:r w:rsidRPr="006348C7">
        <w:rPr>
          <w:sz w:val="22"/>
          <w:szCs w:val="22"/>
          <w:lang w:val="en-US"/>
        </w:rPr>
        <w:t>100417</w:t>
      </w:r>
      <w:r w:rsidR="00074404" w:rsidRPr="006348C7">
        <w:rPr>
          <w:sz w:val="22"/>
          <w:szCs w:val="22"/>
          <w:lang w:val="en-US"/>
        </w:rPr>
        <w:t xml:space="preserve"> - </w:t>
      </w:r>
      <w:r w:rsidR="007B7802">
        <w:rPr>
          <w:sz w:val="22"/>
          <w:szCs w:val="22"/>
          <w:lang w:val="en-US"/>
        </w:rPr>
        <w:t xml:space="preserve"> </w:t>
      </w:r>
      <w:r w:rsidR="00074404" w:rsidRPr="006348C7">
        <w:rPr>
          <w:sz w:val="22"/>
          <w:szCs w:val="22"/>
          <w:lang w:val="en-US"/>
        </w:rPr>
        <w:t>£75 HMRC</w:t>
      </w:r>
    </w:p>
    <w:p w:rsidR="00231ADA" w:rsidRPr="006348C7" w:rsidRDefault="00231ADA" w:rsidP="00EA07C2">
      <w:pPr>
        <w:ind w:left="1440"/>
        <w:jc w:val="both"/>
        <w:rPr>
          <w:sz w:val="22"/>
          <w:szCs w:val="22"/>
          <w:lang w:val="en-US"/>
        </w:rPr>
      </w:pPr>
    </w:p>
    <w:p w:rsidR="00FE792D" w:rsidRPr="00DD4D9F" w:rsidRDefault="00FE792D" w:rsidP="00FE792D">
      <w:pPr>
        <w:jc w:val="both"/>
        <w:rPr>
          <w:sz w:val="22"/>
          <w:szCs w:val="22"/>
          <w:u w:val="single"/>
          <w:lang w:val="en-US"/>
        </w:rPr>
      </w:pPr>
    </w:p>
    <w:p w:rsidR="00FE792D" w:rsidRDefault="00231ADA" w:rsidP="00FE792D">
      <w:pPr>
        <w:jc w:val="both"/>
        <w:rPr>
          <w:sz w:val="22"/>
          <w:szCs w:val="22"/>
          <w:lang w:val="en-US"/>
        </w:rPr>
      </w:pPr>
      <w:r>
        <w:rPr>
          <w:sz w:val="22"/>
          <w:szCs w:val="22"/>
          <w:lang w:val="en-US"/>
        </w:rPr>
        <w:t xml:space="preserve">            </w:t>
      </w:r>
      <w:r w:rsidR="00FE792D" w:rsidRPr="00666417">
        <w:rPr>
          <w:sz w:val="22"/>
          <w:szCs w:val="22"/>
          <w:u w:val="single"/>
          <w:lang w:val="en-US"/>
        </w:rPr>
        <w:t xml:space="preserve">DATE &amp; TIME OF NEXT MEETING </w:t>
      </w:r>
      <w:r w:rsidR="00FE792D" w:rsidRPr="00666417">
        <w:rPr>
          <w:sz w:val="22"/>
          <w:szCs w:val="22"/>
          <w:lang w:val="en-US"/>
        </w:rPr>
        <w:t xml:space="preserve">:-     </w:t>
      </w:r>
      <w:r w:rsidR="00FE792D" w:rsidRPr="00666417">
        <w:rPr>
          <w:b/>
          <w:sz w:val="22"/>
          <w:szCs w:val="22"/>
          <w:lang w:val="en-US"/>
        </w:rPr>
        <w:t>WEDNESDA</w:t>
      </w:r>
      <w:r w:rsidR="00FE792D">
        <w:rPr>
          <w:b/>
          <w:sz w:val="22"/>
          <w:szCs w:val="22"/>
          <w:lang w:val="en-US"/>
        </w:rPr>
        <w:t>Y</w:t>
      </w:r>
      <w:r w:rsidR="00EA07C2">
        <w:rPr>
          <w:b/>
          <w:sz w:val="22"/>
          <w:szCs w:val="22"/>
          <w:lang w:val="en-US"/>
        </w:rPr>
        <w:t xml:space="preserve"> 18</w:t>
      </w:r>
      <w:r w:rsidR="00EA07C2" w:rsidRPr="00EA07C2">
        <w:rPr>
          <w:b/>
          <w:sz w:val="22"/>
          <w:szCs w:val="22"/>
          <w:vertAlign w:val="superscript"/>
          <w:lang w:val="en-US"/>
        </w:rPr>
        <w:t>TH</w:t>
      </w:r>
      <w:r w:rsidR="00EA07C2">
        <w:rPr>
          <w:b/>
          <w:sz w:val="22"/>
          <w:szCs w:val="22"/>
          <w:lang w:val="en-US"/>
        </w:rPr>
        <w:t xml:space="preserve"> OCTOBER</w:t>
      </w:r>
      <w:r w:rsidR="00FE792D">
        <w:rPr>
          <w:b/>
          <w:sz w:val="22"/>
          <w:szCs w:val="22"/>
          <w:lang w:val="en-US"/>
        </w:rPr>
        <w:t xml:space="preserve"> </w:t>
      </w:r>
      <w:r w:rsidR="00FE792D" w:rsidRPr="00666417">
        <w:rPr>
          <w:b/>
          <w:sz w:val="22"/>
          <w:szCs w:val="22"/>
          <w:lang w:val="en-US"/>
        </w:rPr>
        <w:t xml:space="preserve"> 2017 at 7.00p</w:t>
      </w:r>
      <w:r>
        <w:rPr>
          <w:b/>
          <w:sz w:val="22"/>
          <w:szCs w:val="22"/>
          <w:lang w:val="en-US"/>
        </w:rPr>
        <w:t>m</w:t>
      </w:r>
      <w:r w:rsidR="00FE792D" w:rsidRPr="00666417">
        <w:rPr>
          <w:sz w:val="22"/>
          <w:szCs w:val="22"/>
          <w:lang w:val="en-US"/>
        </w:rPr>
        <w:t xml:space="preserve"> </w:t>
      </w:r>
    </w:p>
    <w:p w:rsidR="00CA0A26" w:rsidRPr="00666417" w:rsidRDefault="00CA0A26" w:rsidP="00FE792D">
      <w:pPr>
        <w:jc w:val="both"/>
        <w:rPr>
          <w:sz w:val="22"/>
          <w:szCs w:val="22"/>
          <w:lang w:val="en-US"/>
        </w:rPr>
      </w:pPr>
    </w:p>
    <w:p w:rsidR="00FE792D" w:rsidRDefault="00CA0A26" w:rsidP="00CA0A26">
      <w:pPr>
        <w:jc w:val="both"/>
        <w:rPr>
          <w:sz w:val="22"/>
          <w:szCs w:val="22"/>
          <w:lang w:val="en-US"/>
        </w:rPr>
      </w:pPr>
      <w:r>
        <w:rPr>
          <w:lang w:val="en-US"/>
        </w:rPr>
        <w:t xml:space="preserve">                </w:t>
      </w:r>
      <w:r w:rsidR="00FE792D" w:rsidRPr="006348C7">
        <w:rPr>
          <w:sz w:val="22"/>
          <w:szCs w:val="22"/>
          <w:lang w:val="en-US"/>
        </w:rPr>
        <w:t>There being no other bus</w:t>
      </w:r>
      <w:r w:rsidR="00EA07C2" w:rsidRPr="006348C7">
        <w:rPr>
          <w:sz w:val="22"/>
          <w:szCs w:val="22"/>
          <w:lang w:val="en-US"/>
        </w:rPr>
        <w:t>iness the meeting closed at 8.50</w:t>
      </w:r>
      <w:r w:rsidR="00FE792D" w:rsidRPr="006348C7">
        <w:rPr>
          <w:sz w:val="22"/>
          <w:szCs w:val="22"/>
          <w:lang w:val="en-US"/>
        </w:rPr>
        <w:t>pm.</w:t>
      </w:r>
    </w:p>
    <w:p w:rsidR="00B9612D" w:rsidRDefault="00B9612D" w:rsidP="00CA0A26">
      <w:pPr>
        <w:jc w:val="both"/>
        <w:rPr>
          <w:sz w:val="22"/>
          <w:szCs w:val="22"/>
          <w:lang w:val="en-US"/>
        </w:rPr>
      </w:pPr>
    </w:p>
    <w:p w:rsidR="00B9612D" w:rsidRDefault="00B9612D" w:rsidP="00CA0A26">
      <w:pPr>
        <w:jc w:val="both"/>
        <w:rPr>
          <w:sz w:val="22"/>
          <w:szCs w:val="22"/>
          <w:lang w:val="en-US"/>
        </w:rPr>
      </w:pPr>
    </w:p>
    <w:p w:rsidR="00B9612D" w:rsidRDefault="00B9612D" w:rsidP="00CA0A26">
      <w:pPr>
        <w:jc w:val="both"/>
        <w:rPr>
          <w:sz w:val="22"/>
          <w:szCs w:val="22"/>
          <w:lang w:val="en-US"/>
        </w:rPr>
      </w:pPr>
    </w:p>
    <w:p w:rsidR="00FE792D" w:rsidRPr="006348C7"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B9612D">
      <w:pPr>
        <w:ind w:left="5760"/>
        <w:jc w:val="both"/>
        <w:rPr>
          <w:b/>
          <w:sz w:val="22"/>
          <w:szCs w:val="22"/>
          <w:lang w:val="en-US"/>
        </w:rPr>
      </w:pPr>
    </w:p>
    <w:p w:rsidR="00C422B0" w:rsidRPr="00FE792D" w:rsidRDefault="00C422B0">
      <w:pPr>
        <w:rPr>
          <w:lang w:val="en-US"/>
        </w:rPr>
      </w:pPr>
      <w:bookmarkStart w:id="0" w:name="_GoBack"/>
      <w:bookmarkEnd w:id="0"/>
    </w:p>
    <w:sectPr w:rsidR="00C422B0" w:rsidRPr="00FE792D" w:rsidSect="00FE79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7CFD"/>
    <w:multiLevelType w:val="hybridMultilevel"/>
    <w:tmpl w:val="77B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E39DC"/>
    <w:multiLevelType w:val="hybridMultilevel"/>
    <w:tmpl w:val="BAF27D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18F10A70"/>
    <w:multiLevelType w:val="hybridMultilevel"/>
    <w:tmpl w:val="562AE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39C5090"/>
    <w:multiLevelType w:val="hybridMultilevel"/>
    <w:tmpl w:val="C70A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DE4618"/>
    <w:multiLevelType w:val="hybridMultilevel"/>
    <w:tmpl w:val="AEC4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3C74DF"/>
    <w:multiLevelType w:val="hybridMultilevel"/>
    <w:tmpl w:val="AB960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67015AA"/>
    <w:multiLevelType w:val="hybridMultilevel"/>
    <w:tmpl w:val="AE5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C83666"/>
    <w:multiLevelType w:val="hybridMultilevel"/>
    <w:tmpl w:val="31306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8387DF5"/>
    <w:multiLevelType w:val="hybridMultilevel"/>
    <w:tmpl w:val="F962C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4D670C"/>
    <w:multiLevelType w:val="hybridMultilevel"/>
    <w:tmpl w:val="FA30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BFE38E5"/>
    <w:multiLevelType w:val="hybridMultilevel"/>
    <w:tmpl w:val="B920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9F226F"/>
    <w:multiLevelType w:val="hybridMultilevel"/>
    <w:tmpl w:val="47748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FCD5BA5"/>
    <w:multiLevelType w:val="hybridMultilevel"/>
    <w:tmpl w:val="339A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324C74"/>
    <w:multiLevelType w:val="hybridMultilevel"/>
    <w:tmpl w:val="9AF07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F832978"/>
    <w:multiLevelType w:val="hybridMultilevel"/>
    <w:tmpl w:val="5B82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7A51D8"/>
    <w:multiLevelType w:val="hybridMultilevel"/>
    <w:tmpl w:val="41DE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C56215"/>
    <w:multiLevelType w:val="hybridMultilevel"/>
    <w:tmpl w:val="F426038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7">
    <w:nsid w:val="640B47A9"/>
    <w:multiLevelType w:val="hybridMultilevel"/>
    <w:tmpl w:val="9DEE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09408F"/>
    <w:multiLevelType w:val="hybridMultilevel"/>
    <w:tmpl w:val="C02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79581A"/>
    <w:multiLevelType w:val="hybridMultilevel"/>
    <w:tmpl w:val="41A0FC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nsid w:val="71C858F5"/>
    <w:multiLevelType w:val="hybridMultilevel"/>
    <w:tmpl w:val="1038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7E1356"/>
    <w:multiLevelType w:val="hybridMultilevel"/>
    <w:tmpl w:val="0BBA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EF1A52"/>
    <w:multiLevelType w:val="hybridMultilevel"/>
    <w:tmpl w:val="DE423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E8101F3"/>
    <w:multiLevelType w:val="hybridMultilevel"/>
    <w:tmpl w:val="CA42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9"/>
  </w:num>
  <w:num w:numId="4">
    <w:abstractNumId w:val="19"/>
  </w:num>
  <w:num w:numId="5">
    <w:abstractNumId w:val="16"/>
  </w:num>
  <w:num w:numId="6">
    <w:abstractNumId w:val="12"/>
  </w:num>
  <w:num w:numId="7">
    <w:abstractNumId w:val="6"/>
  </w:num>
  <w:num w:numId="8">
    <w:abstractNumId w:val="0"/>
  </w:num>
  <w:num w:numId="9">
    <w:abstractNumId w:val="3"/>
  </w:num>
  <w:num w:numId="10">
    <w:abstractNumId w:val="4"/>
  </w:num>
  <w:num w:numId="11">
    <w:abstractNumId w:val="18"/>
  </w:num>
  <w:num w:numId="12">
    <w:abstractNumId w:val="14"/>
  </w:num>
  <w:num w:numId="13">
    <w:abstractNumId w:val="15"/>
  </w:num>
  <w:num w:numId="14">
    <w:abstractNumId w:val="10"/>
  </w:num>
  <w:num w:numId="15">
    <w:abstractNumId w:val="11"/>
  </w:num>
  <w:num w:numId="16">
    <w:abstractNumId w:val="13"/>
  </w:num>
  <w:num w:numId="17">
    <w:abstractNumId w:val="21"/>
  </w:num>
  <w:num w:numId="18">
    <w:abstractNumId w:val="20"/>
  </w:num>
  <w:num w:numId="19">
    <w:abstractNumId w:val="17"/>
  </w:num>
  <w:num w:numId="20">
    <w:abstractNumId w:val="23"/>
  </w:num>
  <w:num w:numId="21">
    <w:abstractNumId w:val="7"/>
  </w:num>
  <w:num w:numId="22">
    <w:abstractNumId w:val="2"/>
  </w:num>
  <w:num w:numId="23">
    <w:abstractNumId w:val="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792D"/>
    <w:rsid w:val="00074404"/>
    <w:rsid w:val="000909A1"/>
    <w:rsid w:val="0011469D"/>
    <w:rsid w:val="00130C61"/>
    <w:rsid w:val="001C471A"/>
    <w:rsid w:val="001E57C6"/>
    <w:rsid w:val="001E68A7"/>
    <w:rsid w:val="00231ADA"/>
    <w:rsid w:val="00265C90"/>
    <w:rsid w:val="002B0141"/>
    <w:rsid w:val="002B4696"/>
    <w:rsid w:val="003D3126"/>
    <w:rsid w:val="0045776C"/>
    <w:rsid w:val="00526132"/>
    <w:rsid w:val="006348C7"/>
    <w:rsid w:val="00697672"/>
    <w:rsid w:val="007B7802"/>
    <w:rsid w:val="0084138A"/>
    <w:rsid w:val="008C4623"/>
    <w:rsid w:val="00961F65"/>
    <w:rsid w:val="00980306"/>
    <w:rsid w:val="009C4936"/>
    <w:rsid w:val="00B73F54"/>
    <w:rsid w:val="00B9612D"/>
    <w:rsid w:val="00C422B0"/>
    <w:rsid w:val="00C6521A"/>
    <w:rsid w:val="00CA0A26"/>
    <w:rsid w:val="00DA324F"/>
    <w:rsid w:val="00EA07C2"/>
    <w:rsid w:val="00EB3069"/>
    <w:rsid w:val="00EE628B"/>
    <w:rsid w:val="00F9699F"/>
    <w:rsid w:val="00FE792D"/>
    <w:rsid w:val="00FF1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 w:type="character" w:styleId="Hyperlink">
    <w:name w:val="Hyperlink"/>
    <w:basedOn w:val="DefaultParagraphFont"/>
    <w:uiPriority w:val="99"/>
    <w:semiHidden/>
    <w:unhideWhenUsed/>
    <w:rsid w:val="000744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s>
</file>

<file path=word/webSettings.xml><?xml version="1.0" encoding="utf-8"?>
<w:webSettings xmlns:r="http://schemas.openxmlformats.org/officeDocument/2006/relationships" xmlns:w="http://schemas.openxmlformats.org/wordprocessingml/2006/main">
  <w:divs>
    <w:div w:id="19676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taffs.gov.uk/SADexam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2017-10-16T19:02:00Z</cp:lastPrinted>
  <dcterms:created xsi:type="dcterms:W3CDTF">2017-10-25T09:46:00Z</dcterms:created>
  <dcterms:modified xsi:type="dcterms:W3CDTF">2017-10-25T09:46:00Z</dcterms:modified>
</cp:coreProperties>
</file>